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E1F6" w14:textId="125B5F90" w:rsidR="00A539D2" w:rsidRPr="00A539D2" w:rsidRDefault="00A539D2" w:rsidP="00A539D2">
      <w:pPr>
        <w:spacing w:line="360" w:lineRule="auto"/>
        <w:jc w:val="center"/>
        <w:rPr>
          <w:b/>
          <w:color w:val="auto"/>
          <w:lang w:eastAsia="ar-SA"/>
        </w:rPr>
      </w:pPr>
      <w:r w:rsidRPr="00A539D2">
        <w:rPr>
          <w:b/>
          <w:color w:val="auto"/>
          <w:lang w:eastAsia="ar-SA"/>
        </w:rPr>
        <w:t>Zarządzenie nr</w:t>
      </w:r>
      <w:r>
        <w:rPr>
          <w:b/>
          <w:color w:val="auto"/>
          <w:lang w:eastAsia="ar-SA"/>
        </w:rPr>
        <w:t xml:space="preserve"> 3 /2026/2027</w:t>
      </w:r>
    </w:p>
    <w:p w14:paraId="3EF57841" w14:textId="77777777" w:rsidR="00A539D2" w:rsidRPr="00A539D2" w:rsidRDefault="00A539D2" w:rsidP="00A539D2">
      <w:pPr>
        <w:spacing w:line="360" w:lineRule="auto"/>
        <w:jc w:val="center"/>
        <w:rPr>
          <w:b/>
          <w:color w:val="auto"/>
          <w:lang w:eastAsia="ar-SA"/>
        </w:rPr>
      </w:pPr>
      <w:r w:rsidRPr="00A539D2">
        <w:rPr>
          <w:b/>
          <w:color w:val="auto"/>
          <w:lang w:eastAsia="ar-SA"/>
        </w:rPr>
        <w:t>Dyrektora Przedszkola nr 7 „Bolek i Lolek” w Koninie</w:t>
      </w:r>
    </w:p>
    <w:p w14:paraId="6A131FF1" w14:textId="677657DA" w:rsidR="00A539D2" w:rsidRPr="00A539D2" w:rsidRDefault="00A539D2" w:rsidP="00A539D2">
      <w:pPr>
        <w:spacing w:line="360" w:lineRule="auto"/>
        <w:jc w:val="center"/>
        <w:rPr>
          <w:b/>
          <w:color w:val="auto"/>
          <w:lang w:eastAsia="ar-SA"/>
        </w:rPr>
      </w:pPr>
      <w:r w:rsidRPr="00A539D2">
        <w:rPr>
          <w:b/>
          <w:color w:val="auto"/>
          <w:lang w:eastAsia="ar-SA"/>
        </w:rPr>
        <w:t xml:space="preserve">w </w:t>
      </w:r>
      <w:smartTag w:uri="urn:schemas-microsoft-com:office:smarttags" w:element="PersonName">
        <w:r w:rsidRPr="00A539D2">
          <w:rPr>
            <w:b/>
            <w:color w:val="auto"/>
            <w:lang w:eastAsia="ar-SA"/>
          </w:rPr>
          <w:t>sp</w:t>
        </w:r>
      </w:smartTag>
      <w:r>
        <w:rPr>
          <w:b/>
          <w:color w:val="auto"/>
          <w:lang w:eastAsia="ar-SA"/>
        </w:rPr>
        <w:t xml:space="preserve">rawie wprowadzenia ujednoliconego </w:t>
      </w:r>
      <w:r w:rsidRPr="00A539D2">
        <w:rPr>
          <w:b/>
          <w:color w:val="auto"/>
          <w:lang w:eastAsia="ar-SA"/>
        </w:rPr>
        <w:t xml:space="preserve"> Statutu </w:t>
      </w:r>
      <w:r>
        <w:rPr>
          <w:b/>
          <w:color w:val="auto"/>
          <w:lang w:eastAsia="ar-SA"/>
        </w:rPr>
        <w:br/>
      </w:r>
      <w:r w:rsidRPr="00A539D2">
        <w:rPr>
          <w:b/>
          <w:color w:val="auto"/>
          <w:lang w:eastAsia="ar-SA"/>
        </w:rPr>
        <w:t>Przedszkola nr 7 „Bolek i Lolek” w Koninie</w:t>
      </w:r>
    </w:p>
    <w:p w14:paraId="7ABD4194" w14:textId="44E4BAA3" w:rsidR="00A539D2" w:rsidRPr="00A539D2" w:rsidRDefault="00A539D2" w:rsidP="00A539D2">
      <w:pPr>
        <w:spacing w:line="360" w:lineRule="auto"/>
        <w:jc w:val="center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 xml:space="preserve"> z dnia 01 września 2026</w:t>
      </w:r>
      <w:r w:rsidRPr="00A539D2">
        <w:rPr>
          <w:b/>
          <w:color w:val="auto"/>
          <w:lang w:eastAsia="ar-SA"/>
        </w:rPr>
        <w:t xml:space="preserve"> roku</w:t>
      </w:r>
    </w:p>
    <w:p w14:paraId="4989D396" w14:textId="77777777" w:rsidR="00A539D2" w:rsidRPr="00A539D2" w:rsidRDefault="00A539D2" w:rsidP="00A539D2">
      <w:pPr>
        <w:rPr>
          <w:color w:val="auto"/>
          <w:lang w:eastAsia="ar-SA"/>
        </w:rPr>
      </w:pPr>
    </w:p>
    <w:p w14:paraId="36562B02" w14:textId="4258A8C0" w:rsidR="00A539D2" w:rsidRPr="00A539D2" w:rsidRDefault="00A539D2" w:rsidP="00A56AF2">
      <w:pPr>
        <w:suppressAutoHyphens w:val="0"/>
        <w:spacing w:before="360" w:after="120" w:line="276" w:lineRule="auto"/>
        <w:jc w:val="both"/>
        <w:rPr>
          <w:color w:val="auto"/>
          <w:lang w:eastAsia="pl-PL"/>
        </w:rPr>
      </w:pPr>
      <w:r w:rsidRPr="00A539D2">
        <w:rPr>
          <w:color w:val="auto"/>
          <w:lang w:eastAsia="pl-PL"/>
        </w:rPr>
        <w:t>Na podstawie art. 72 ust. 1 i art. 82 ust. 2 ustawy z dnia 14 grudnia 2016 Prawo oświatowe (tekst jedn.: Dz. U. z 2026 r. poz. 820 ze zm.) w związku z licznymi zmia</w:t>
      </w:r>
      <w:r>
        <w:rPr>
          <w:color w:val="auto"/>
          <w:lang w:eastAsia="pl-PL"/>
        </w:rPr>
        <w:t xml:space="preserve">nami w prawie oświatowym zarządza się, </w:t>
      </w:r>
      <w:r w:rsidR="00A56AF2">
        <w:rPr>
          <w:color w:val="auto"/>
          <w:lang w:eastAsia="pl-PL"/>
        </w:rPr>
        <w:t xml:space="preserve"> co następuje:</w:t>
      </w:r>
    </w:p>
    <w:p w14:paraId="22BCB994" w14:textId="77777777" w:rsidR="00A539D2" w:rsidRPr="00A539D2" w:rsidRDefault="00A539D2" w:rsidP="00A539D2">
      <w:pPr>
        <w:rPr>
          <w:color w:val="auto"/>
          <w:lang w:eastAsia="ar-SA"/>
        </w:rPr>
      </w:pPr>
    </w:p>
    <w:p w14:paraId="3D28320A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  <w:r w:rsidRPr="00A539D2">
        <w:rPr>
          <w:color w:val="auto"/>
          <w:lang w:eastAsia="ar-SA"/>
        </w:rPr>
        <w:t>§1.</w:t>
      </w:r>
    </w:p>
    <w:p w14:paraId="4A148A37" w14:textId="77777777" w:rsidR="00A539D2" w:rsidRPr="00A539D2" w:rsidRDefault="00A539D2" w:rsidP="00A539D2">
      <w:pPr>
        <w:jc w:val="both"/>
        <w:rPr>
          <w:color w:val="auto"/>
          <w:lang w:eastAsia="ar-SA"/>
        </w:rPr>
      </w:pPr>
    </w:p>
    <w:p w14:paraId="11073EFE" w14:textId="5D8844BE" w:rsidR="00A539D2" w:rsidRPr="00A539D2" w:rsidRDefault="00A539D2" w:rsidP="00A539D2">
      <w:pPr>
        <w:autoSpaceDE w:val="0"/>
        <w:autoSpaceDN w:val="0"/>
        <w:adjustRightInd w:val="0"/>
        <w:jc w:val="both"/>
        <w:rPr>
          <w:color w:val="auto"/>
          <w:lang w:eastAsia="pl-PL"/>
        </w:rPr>
      </w:pPr>
      <w:r w:rsidRPr="00A539D2">
        <w:rPr>
          <w:color w:val="auto"/>
          <w:lang w:eastAsia="ar-SA"/>
        </w:rPr>
        <w:t xml:space="preserve">Ogłasza się w załączniku do niniejszego zarządzenia </w:t>
      </w:r>
      <w:r>
        <w:rPr>
          <w:color w:val="auto"/>
          <w:lang w:eastAsia="ar-SA"/>
        </w:rPr>
        <w:t>ujednolicony Statut</w:t>
      </w:r>
      <w:r w:rsidRPr="00A539D2">
        <w:rPr>
          <w:color w:val="auto"/>
          <w:lang w:eastAsia="ar-SA"/>
        </w:rPr>
        <w:t xml:space="preserve"> Przedszkola nr 7 „Bolek i Lolek” w Koninie, w treści wprowadzonej uchwałą</w:t>
      </w:r>
      <w:r w:rsidR="00B03355">
        <w:rPr>
          <w:color w:val="auto"/>
          <w:lang w:eastAsia="pl-PL"/>
        </w:rPr>
        <w:t xml:space="preserve"> nr 6/2026/2027</w:t>
      </w:r>
      <w:r w:rsidRPr="00A539D2">
        <w:rPr>
          <w:color w:val="auto"/>
          <w:lang w:eastAsia="pl-PL"/>
        </w:rPr>
        <w:br/>
        <w:t>Rady Pedagogicznej Przedszkola nr  7 „Bo</w:t>
      </w:r>
      <w:r w:rsidR="00B03355">
        <w:rPr>
          <w:color w:val="auto"/>
          <w:lang w:eastAsia="pl-PL"/>
        </w:rPr>
        <w:t>lek i Lolek” w Koninie z dnia 01 września 2026</w:t>
      </w:r>
      <w:r w:rsidRPr="00A539D2">
        <w:rPr>
          <w:color w:val="auto"/>
          <w:lang w:eastAsia="pl-PL"/>
        </w:rPr>
        <w:t xml:space="preserve"> r.</w:t>
      </w:r>
      <w:r w:rsidRPr="00A539D2">
        <w:rPr>
          <w:color w:val="auto"/>
          <w:lang w:eastAsia="pl-PL"/>
        </w:rPr>
        <w:br/>
        <w:t>w sprawie uchwalenia  zmian do statutu przedszkola.</w:t>
      </w:r>
    </w:p>
    <w:p w14:paraId="5E085609" w14:textId="77777777" w:rsidR="00A539D2" w:rsidRPr="00A539D2" w:rsidRDefault="00A539D2" w:rsidP="00A539D2">
      <w:pPr>
        <w:jc w:val="both"/>
        <w:rPr>
          <w:color w:val="auto"/>
          <w:lang w:eastAsia="ar-SA"/>
        </w:rPr>
      </w:pPr>
    </w:p>
    <w:p w14:paraId="00D98737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  <w:r w:rsidRPr="00A539D2">
        <w:rPr>
          <w:color w:val="auto"/>
          <w:lang w:eastAsia="ar-SA"/>
        </w:rPr>
        <w:t>§2.</w:t>
      </w:r>
    </w:p>
    <w:p w14:paraId="34250AB2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</w:p>
    <w:p w14:paraId="0C180D9C" w14:textId="77777777" w:rsidR="00A539D2" w:rsidRPr="00A539D2" w:rsidRDefault="00A539D2" w:rsidP="00A539D2">
      <w:pPr>
        <w:jc w:val="both"/>
        <w:rPr>
          <w:color w:val="auto"/>
          <w:lang w:eastAsia="ar-SA"/>
        </w:rPr>
      </w:pPr>
      <w:r w:rsidRPr="00A539D2">
        <w:rPr>
          <w:color w:val="auto"/>
          <w:lang w:eastAsia="ar-SA"/>
        </w:rPr>
        <w:t>Statut jest ogólnie dostępny u dyrektora Przedszkola, na stronie BIP przedszkola oraz na stronie internetowej placówki.</w:t>
      </w:r>
    </w:p>
    <w:p w14:paraId="11CEC878" w14:textId="77777777" w:rsidR="00A539D2" w:rsidRPr="00A539D2" w:rsidRDefault="00A539D2" w:rsidP="00A539D2">
      <w:pPr>
        <w:rPr>
          <w:color w:val="auto"/>
          <w:lang w:eastAsia="ar-SA"/>
        </w:rPr>
      </w:pPr>
    </w:p>
    <w:p w14:paraId="44ED548F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  <w:r w:rsidRPr="00A539D2">
        <w:rPr>
          <w:color w:val="auto"/>
          <w:lang w:eastAsia="ar-SA"/>
        </w:rPr>
        <w:t>§3.</w:t>
      </w:r>
    </w:p>
    <w:p w14:paraId="5FD1D38B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</w:p>
    <w:p w14:paraId="0FAD58B6" w14:textId="5D2AC262" w:rsidR="00A539D2" w:rsidRPr="00A539D2" w:rsidRDefault="00B03355" w:rsidP="00A539D2">
      <w:pPr>
        <w:rPr>
          <w:color w:val="auto"/>
          <w:lang w:eastAsia="ar-SA"/>
        </w:rPr>
      </w:pPr>
      <w:r>
        <w:rPr>
          <w:color w:val="auto"/>
          <w:lang w:eastAsia="ar-SA"/>
        </w:rPr>
        <w:t>Traci moc Statut z dnia 11 września  2024</w:t>
      </w:r>
      <w:r w:rsidR="00A539D2" w:rsidRPr="00A539D2">
        <w:rPr>
          <w:color w:val="auto"/>
          <w:lang w:eastAsia="ar-SA"/>
        </w:rPr>
        <w:t xml:space="preserve"> roku.</w:t>
      </w:r>
    </w:p>
    <w:p w14:paraId="0830F019" w14:textId="77777777" w:rsidR="00A539D2" w:rsidRPr="00A539D2" w:rsidRDefault="00A539D2" w:rsidP="00A539D2">
      <w:pPr>
        <w:rPr>
          <w:color w:val="auto"/>
          <w:lang w:eastAsia="ar-SA"/>
        </w:rPr>
      </w:pPr>
    </w:p>
    <w:p w14:paraId="5877A87A" w14:textId="77777777" w:rsidR="00A539D2" w:rsidRPr="00A539D2" w:rsidRDefault="00A539D2" w:rsidP="00A539D2">
      <w:pPr>
        <w:jc w:val="center"/>
        <w:rPr>
          <w:color w:val="auto"/>
          <w:lang w:eastAsia="ar-SA"/>
        </w:rPr>
      </w:pPr>
      <w:r w:rsidRPr="00A539D2">
        <w:rPr>
          <w:color w:val="auto"/>
          <w:lang w:eastAsia="ar-SA"/>
        </w:rPr>
        <w:t>§4.</w:t>
      </w:r>
    </w:p>
    <w:p w14:paraId="01872F69" w14:textId="77777777" w:rsidR="00A539D2" w:rsidRPr="00A539D2" w:rsidRDefault="00A539D2" w:rsidP="00A539D2">
      <w:pPr>
        <w:suppressAutoHyphens w:val="0"/>
        <w:autoSpaceDE w:val="0"/>
        <w:autoSpaceDN w:val="0"/>
        <w:adjustRightInd w:val="0"/>
        <w:ind w:left="360"/>
        <w:rPr>
          <w:rFonts w:eastAsia="Calibri"/>
          <w:color w:val="000000"/>
          <w:lang w:eastAsia="en-US"/>
        </w:rPr>
      </w:pPr>
    </w:p>
    <w:p w14:paraId="3A326F84" w14:textId="207265B4" w:rsidR="00A539D2" w:rsidRPr="00A539D2" w:rsidRDefault="00A539D2" w:rsidP="00A539D2">
      <w:pPr>
        <w:jc w:val="both"/>
        <w:rPr>
          <w:color w:val="auto"/>
          <w:lang w:eastAsia="ar-SA"/>
        </w:rPr>
      </w:pPr>
      <w:r w:rsidRPr="00A539D2">
        <w:rPr>
          <w:color w:val="auto"/>
          <w:lang w:eastAsia="ar-SA"/>
        </w:rPr>
        <w:t>Zarząd</w:t>
      </w:r>
      <w:r w:rsidR="00C06647">
        <w:rPr>
          <w:color w:val="auto"/>
          <w:lang w:eastAsia="ar-SA"/>
        </w:rPr>
        <w:t>zenie wchodzi w życie z dniem 14.09.26</w:t>
      </w:r>
      <w:r w:rsidRPr="00A539D2">
        <w:rPr>
          <w:color w:val="auto"/>
          <w:lang w:eastAsia="ar-SA"/>
        </w:rPr>
        <w:t>r.</w:t>
      </w:r>
    </w:p>
    <w:p w14:paraId="3BECE06A" w14:textId="77777777" w:rsidR="00A539D2" w:rsidRPr="00A539D2" w:rsidRDefault="00A539D2" w:rsidP="00A539D2">
      <w:pPr>
        <w:rPr>
          <w:color w:val="auto"/>
          <w:lang w:eastAsia="ar-SA"/>
        </w:rPr>
      </w:pPr>
    </w:p>
    <w:p w14:paraId="096A1010" w14:textId="77777777" w:rsidR="00A539D2" w:rsidRPr="00A539D2" w:rsidRDefault="00A539D2" w:rsidP="00A539D2">
      <w:pPr>
        <w:rPr>
          <w:color w:val="auto"/>
          <w:lang w:eastAsia="ar-SA"/>
        </w:rPr>
      </w:pPr>
    </w:p>
    <w:p w14:paraId="44F6E937" w14:textId="77777777" w:rsidR="00A539D2" w:rsidRPr="00A539D2" w:rsidRDefault="00A539D2" w:rsidP="00A539D2">
      <w:pPr>
        <w:rPr>
          <w:color w:val="auto"/>
          <w:lang w:eastAsia="ar-SA"/>
        </w:rPr>
      </w:pPr>
    </w:p>
    <w:p w14:paraId="4F5DADAF" w14:textId="77777777" w:rsidR="00A539D2" w:rsidRPr="00A539D2" w:rsidRDefault="00A539D2" w:rsidP="00A539D2">
      <w:pPr>
        <w:rPr>
          <w:color w:val="auto"/>
          <w:lang w:eastAsia="ar-SA"/>
        </w:rPr>
      </w:pPr>
    </w:p>
    <w:p w14:paraId="57DCF015" w14:textId="77777777" w:rsidR="00A539D2" w:rsidRPr="00A539D2" w:rsidRDefault="00A539D2" w:rsidP="00A539D2">
      <w:pPr>
        <w:rPr>
          <w:color w:val="auto"/>
          <w:lang w:eastAsia="ar-SA"/>
        </w:rPr>
      </w:pPr>
    </w:p>
    <w:p w14:paraId="51F349D8" w14:textId="77777777" w:rsidR="00A539D2" w:rsidRPr="00A539D2" w:rsidRDefault="00A539D2" w:rsidP="00A539D2">
      <w:pPr>
        <w:rPr>
          <w:color w:val="auto"/>
          <w:lang w:eastAsia="ar-SA"/>
        </w:rPr>
      </w:pPr>
    </w:p>
    <w:p w14:paraId="7D64B2BD" w14:textId="77777777" w:rsidR="00A539D2" w:rsidRPr="00A539D2" w:rsidRDefault="00A539D2" w:rsidP="00A539D2">
      <w:pPr>
        <w:ind w:left="6840"/>
        <w:rPr>
          <w:color w:val="auto"/>
          <w:lang w:eastAsia="ar-SA"/>
        </w:rPr>
      </w:pPr>
      <w:r w:rsidRPr="00A539D2">
        <w:rPr>
          <w:color w:val="auto"/>
          <w:lang w:eastAsia="ar-SA"/>
        </w:rPr>
        <w:t xml:space="preserve"> Podpis dyrektora</w:t>
      </w:r>
    </w:p>
    <w:p w14:paraId="1B2A039C" w14:textId="77777777" w:rsidR="00A539D2" w:rsidRPr="00A539D2" w:rsidRDefault="00A539D2" w:rsidP="00A539D2">
      <w:pPr>
        <w:autoSpaceDE w:val="0"/>
        <w:spacing w:line="240" w:lineRule="exact"/>
        <w:ind w:left="682" w:hanging="682"/>
        <w:jc w:val="both"/>
        <w:rPr>
          <w:color w:val="auto"/>
          <w:lang w:eastAsia="ar-SA"/>
        </w:rPr>
      </w:pPr>
    </w:p>
    <w:p w14:paraId="35D93065" w14:textId="77777777" w:rsidR="00A539D2" w:rsidRPr="00A539D2" w:rsidRDefault="00A539D2" w:rsidP="00A539D2">
      <w:pPr>
        <w:rPr>
          <w:color w:val="auto"/>
          <w:lang w:eastAsia="ar-SA"/>
        </w:rPr>
      </w:pPr>
    </w:p>
    <w:p w14:paraId="6822596C" w14:textId="77777777" w:rsidR="00A539D2" w:rsidRPr="00A539D2" w:rsidRDefault="00A539D2" w:rsidP="00A539D2">
      <w:pPr>
        <w:rPr>
          <w:color w:val="auto"/>
          <w:lang w:eastAsia="ar-SA"/>
        </w:rPr>
      </w:pPr>
    </w:p>
    <w:p w14:paraId="08CD700F" w14:textId="77777777" w:rsidR="00A539D2" w:rsidRPr="00A539D2" w:rsidRDefault="00A539D2" w:rsidP="00A539D2">
      <w:pPr>
        <w:rPr>
          <w:color w:val="auto"/>
          <w:lang w:eastAsia="ar-SA"/>
        </w:rPr>
      </w:pPr>
    </w:p>
    <w:p w14:paraId="4C50B189" w14:textId="77777777" w:rsidR="00A539D2" w:rsidRPr="00A539D2" w:rsidRDefault="00A539D2" w:rsidP="00A539D2">
      <w:pPr>
        <w:rPr>
          <w:color w:val="auto"/>
          <w:lang w:eastAsia="ar-SA"/>
        </w:rPr>
      </w:pPr>
    </w:p>
    <w:p w14:paraId="4EB7B68D" w14:textId="77777777" w:rsidR="00A539D2" w:rsidRPr="00A539D2" w:rsidRDefault="00A539D2" w:rsidP="00A539D2">
      <w:pPr>
        <w:rPr>
          <w:color w:val="auto"/>
          <w:lang w:eastAsia="ar-SA"/>
        </w:rPr>
      </w:pPr>
    </w:p>
    <w:p w14:paraId="78E31AA2" w14:textId="77777777" w:rsidR="00A539D2" w:rsidRPr="00A539D2" w:rsidRDefault="00A539D2" w:rsidP="00A539D2">
      <w:pPr>
        <w:rPr>
          <w:color w:val="auto"/>
          <w:lang w:eastAsia="ar-SA"/>
        </w:rPr>
      </w:pPr>
    </w:p>
    <w:p w14:paraId="3B81A9C5" w14:textId="77777777" w:rsidR="00A539D2" w:rsidRPr="00A539D2" w:rsidRDefault="00A539D2" w:rsidP="00A539D2">
      <w:pPr>
        <w:rPr>
          <w:color w:val="auto"/>
          <w:lang w:eastAsia="ar-SA"/>
        </w:rPr>
      </w:pPr>
    </w:p>
    <w:p w14:paraId="785ABA36" w14:textId="77777777" w:rsidR="00A539D2" w:rsidRPr="00A539D2" w:rsidRDefault="00A539D2" w:rsidP="00A539D2">
      <w:pPr>
        <w:suppressAutoHyphens w:val="0"/>
        <w:spacing w:line="276" w:lineRule="auto"/>
        <w:jc w:val="both"/>
        <w:rPr>
          <w:color w:val="auto"/>
          <w:lang w:eastAsia="ar-SA"/>
        </w:rPr>
      </w:pPr>
    </w:p>
    <w:p w14:paraId="4BA6AD0B" w14:textId="77777777" w:rsidR="00A539D2" w:rsidRPr="00A539D2" w:rsidRDefault="00A539D2" w:rsidP="00A539D2">
      <w:pPr>
        <w:suppressAutoHyphens w:val="0"/>
        <w:spacing w:line="276" w:lineRule="auto"/>
        <w:jc w:val="both"/>
        <w:rPr>
          <w:color w:val="000000"/>
          <w:lang w:eastAsia="pl-PL"/>
        </w:rPr>
      </w:pPr>
    </w:p>
    <w:p w14:paraId="5449498D" w14:textId="77777777" w:rsidR="00A539D2" w:rsidRPr="00A539D2" w:rsidRDefault="00A539D2" w:rsidP="00A539D2">
      <w:pPr>
        <w:spacing w:line="360" w:lineRule="auto"/>
        <w:jc w:val="both"/>
        <w:rPr>
          <w:bCs/>
          <w:color w:val="auto"/>
          <w:lang w:eastAsia="pl-PL"/>
        </w:rPr>
      </w:pPr>
    </w:p>
    <w:p w14:paraId="1A9775CD" w14:textId="3D06BDBE" w:rsidR="00A539D2" w:rsidRPr="00A539D2" w:rsidRDefault="00A539D2" w:rsidP="00A539D2">
      <w:pPr>
        <w:suppressAutoHyphens w:val="0"/>
        <w:jc w:val="right"/>
        <w:rPr>
          <w:color w:val="auto"/>
          <w:lang w:eastAsia="pl-PL"/>
        </w:rPr>
      </w:pPr>
      <w:r w:rsidRPr="00A539D2">
        <w:rPr>
          <w:color w:val="auto"/>
          <w:lang w:eastAsia="pl-PL"/>
        </w:rPr>
        <w:t>załącznik nr 1 do  Zarzą</w:t>
      </w:r>
      <w:r w:rsidR="00A56AF2">
        <w:rPr>
          <w:color w:val="auto"/>
          <w:lang w:eastAsia="pl-PL"/>
        </w:rPr>
        <w:t>dzenia nr 3/2026/2027</w:t>
      </w:r>
    </w:p>
    <w:p w14:paraId="3F8EE934" w14:textId="77777777" w:rsidR="00A539D2" w:rsidRPr="00A539D2" w:rsidRDefault="00A539D2" w:rsidP="00A539D2">
      <w:pPr>
        <w:suppressAutoHyphens w:val="0"/>
        <w:jc w:val="right"/>
        <w:rPr>
          <w:color w:val="auto"/>
          <w:lang w:eastAsia="pl-PL"/>
        </w:rPr>
      </w:pPr>
      <w:r w:rsidRPr="00A539D2">
        <w:rPr>
          <w:color w:val="auto"/>
          <w:lang w:eastAsia="pl-PL"/>
        </w:rPr>
        <w:t>Dyrektora Przedszkola  Nr 7 „Bolek i Lolek” w Koninie</w:t>
      </w:r>
    </w:p>
    <w:p w14:paraId="68953E6A" w14:textId="1E76E567" w:rsidR="00A539D2" w:rsidRPr="00A539D2" w:rsidRDefault="00B03355" w:rsidP="00A539D2">
      <w:pPr>
        <w:suppressAutoHyphens w:val="0"/>
        <w:jc w:val="right"/>
        <w:rPr>
          <w:color w:val="auto"/>
          <w:lang w:eastAsia="pl-PL"/>
        </w:rPr>
      </w:pPr>
      <w:r>
        <w:rPr>
          <w:color w:val="auto"/>
          <w:lang w:eastAsia="pl-PL"/>
        </w:rPr>
        <w:t>z dnia 01.09.2026</w:t>
      </w:r>
      <w:r w:rsidR="00A539D2" w:rsidRPr="00A539D2">
        <w:rPr>
          <w:color w:val="auto"/>
          <w:lang w:eastAsia="pl-PL"/>
        </w:rPr>
        <w:t>r.</w:t>
      </w:r>
    </w:p>
    <w:p w14:paraId="40885022" w14:textId="77777777" w:rsidR="00A539D2" w:rsidRPr="00A539D2" w:rsidRDefault="00A539D2" w:rsidP="00A539D2">
      <w:pPr>
        <w:spacing w:line="360" w:lineRule="auto"/>
        <w:jc w:val="both"/>
        <w:rPr>
          <w:bCs/>
          <w:color w:val="auto"/>
          <w:lang w:eastAsia="pl-PL"/>
        </w:rPr>
      </w:pPr>
    </w:p>
    <w:p w14:paraId="48770A35" w14:textId="77777777" w:rsidR="00A539D2" w:rsidRPr="00A539D2" w:rsidRDefault="00A539D2" w:rsidP="00A539D2">
      <w:pPr>
        <w:spacing w:line="360" w:lineRule="auto"/>
        <w:jc w:val="both"/>
        <w:rPr>
          <w:bCs/>
          <w:color w:val="auto"/>
          <w:lang w:eastAsia="pl-PL"/>
        </w:rPr>
      </w:pPr>
    </w:p>
    <w:p w14:paraId="225F1AF2" w14:textId="77777777" w:rsidR="00C503B4" w:rsidRPr="000B74EC" w:rsidRDefault="00C503B4" w:rsidP="00A9247A">
      <w:pPr>
        <w:pStyle w:val="NormalnyWeb"/>
      </w:pPr>
    </w:p>
    <w:p w14:paraId="2A1FBFD0" w14:textId="51D86F6B" w:rsidR="00C503B4" w:rsidRPr="000B74EC" w:rsidRDefault="00D22107" w:rsidP="00B03355">
      <w:pPr>
        <w:spacing w:before="120"/>
        <w:rPr>
          <w:b/>
          <w:color w:val="000000" w:themeColor="text1"/>
        </w:rPr>
      </w:pPr>
      <w:r>
        <w:rPr>
          <w:b/>
          <w:color w:val="000000" w:themeColor="text1"/>
        </w:rPr>
        <w:br/>
      </w:r>
    </w:p>
    <w:p w14:paraId="1F0E57EB" w14:textId="2900EFA1" w:rsidR="00C503B4" w:rsidRDefault="00C503B4" w:rsidP="00C503B4">
      <w:pPr>
        <w:widowControl w:val="0"/>
        <w:suppressAutoHyphens w:val="0"/>
        <w:jc w:val="center"/>
        <w:rPr>
          <w:b/>
          <w:bCs/>
          <w:color w:val="000000" w:themeColor="text1"/>
          <w:sz w:val="96"/>
          <w:szCs w:val="96"/>
        </w:rPr>
      </w:pPr>
      <w:r w:rsidRPr="000B74EC">
        <w:rPr>
          <w:b/>
          <w:bCs/>
          <w:color w:val="000000" w:themeColor="text1"/>
          <w:sz w:val="96"/>
          <w:szCs w:val="96"/>
        </w:rPr>
        <w:t xml:space="preserve">Statut </w:t>
      </w:r>
      <w:r w:rsidR="00CC17A9">
        <w:rPr>
          <w:b/>
          <w:bCs/>
          <w:color w:val="000000" w:themeColor="text1"/>
          <w:sz w:val="96"/>
          <w:szCs w:val="96"/>
        </w:rPr>
        <w:br/>
      </w:r>
      <w:r w:rsidRPr="000B74EC">
        <w:rPr>
          <w:b/>
          <w:bCs/>
          <w:color w:val="000000" w:themeColor="text1"/>
          <w:sz w:val="96"/>
          <w:szCs w:val="96"/>
        </w:rPr>
        <w:t xml:space="preserve">Przedszkola </w:t>
      </w:r>
    </w:p>
    <w:p w14:paraId="044FA58C" w14:textId="078C3D6D" w:rsidR="00CC17A9" w:rsidRPr="000B74EC" w:rsidRDefault="00CC17A9" w:rsidP="00CC17A9">
      <w:pPr>
        <w:widowControl w:val="0"/>
        <w:suppressAutoHyphens w:val="0"/>
        <w:jc w:val="center"/>
        <w:rPr>
          <w:color w:val="000000" w:themeColor="text1"/>
          <w:sz w:val="96"/>
          <w:szCs w:val="96"/>
        </w:rPr>
      </w:pPr>
      <w:r>
        <w:rPr>
          <w:b/>
          <w:bCs/>
          <w:color w:val="auto"/>
          <w:sz w:val="96"/>
          <w:szCs w:val="96"/>
        </w:rPr>
        <w:t xml:space="preserve">„Bolek i Lolek” </w:t>
      </w:r>
      <w:r>
        <w:rPr>
          <w:b/>
          <w:bCs/>
          <w:color w:val="auto"/>
          <w:sz w:val="96"/>
          <w:szCs w:val="96"/>
        </w:rPr>
        <w:br/>
        <w:t>w Koninie</w:t>
      </w:r>
      <w:r w:rsidR="00C503B4" w:rsidRPr="008B59A4">
        <w:rPr>
          <w:b/>
          <w:bCs/>
          <w:color w:val="auto"/>
          <w:sz w:val="96"/>
          <w:szCs w:val="96"/>
        </w:rPr>
        <w:t xml:space="preserve"> </w:t>
      </w:r>
    </w:p>
    <w:p w14:paraId="7E8E90CC" w14:textId="3C1DD8F6" w:rsidR="00C503B4" w:rsidRPr="000B74EC" w:rsidRDefault="00C503B4" w:rsidP="00C503B4">
      <w:pPr>
        <w:widowControl w:val="0"/>
        <w:suppressAutoHyphens w:val="0"/>
        <w:jc w:val="center"/>
        <w:rPr>
          <w:color w:val="000000" w:themeColor="text1"/>
          <w:sz w:val="96"/>
          <w:szCs w:val="96"/>
        </w:rPr>
      </w:pPr>
    </w:p>
    <w:p w14:paraId="3E55D101" w14:textId="77777777" w:rsidR="00C503B4" w:rsidRPr="000B74EC" w:rsidRDefault="00C503B4" w:rsidP="00C503B4">
      <w:pPr>
        <w:pStyle w:val="Textbody"/>
        <w:spacing w:after="0"/>
        <w:jc w:val="center"/>
        <w:rPr>
          <w:rFonts w:cs="Times New Roman"/>
          <w:b/>
          <w:bCs/>
          <w:color w:val="000000" w:themeColor="text1"/>
        </w:rPr>
      </w:pPr>
    </w:p>
    <w:p w14:paraId="7D3FE69B" w14:textId="77777777" w:rsidR="00C503B4" w:rsidRPr="000B74EC" w:rsidRDefault="00C503B4" w:rsidP="00C503B4">
      <w:pPr>
        <w:pStyle w:val="Textbody"/>
        <w:spacing w:after="0"/>
        <w:jc w:val="center"/>
        <w:rPr>
          <w:rFonts w:cs="Times New Roman"/>
          <w:b/>
          <w:bCs/>
          <w:color w:val="000000" w:themeColor="text1"/>
        </w:rPr>
      </w:pPr>
    </w:p>
    <w:p w14:paraId="177EC0F2" w14:textId="77777777" w:rsidR="00C503B4" w:rsidRPr="000B74EC" w:rsidRDefault="00C503B4" w:rsidP="00C503B4">
      <w:pPr>
        <w:pStyle w:val="Textbody"/>
        <w:spacing w:after="0"/>
        <w:jc w:val="center"/>
        <w:rPr>
          <w:rFonts w:cs="Times New Roman"/>
          <w:b/>
          <w:bCs/>
          <w:color w:val="000000" w:themeColor="text1"/>
        </w:rPr>
      </w:pPr>
    </w:p>
    <w:p w14:paraId="74BCC878" w14:textId="77777777" w:rsidR="00C503B4" w:rsidRPr="000B74EC" w:rsidRDefault="00C503B4" w:rsidP="00C503B4">
      <w:pPr>
        <w:pStyle w:val="Textbody"/>
        <w:spacing w:after="0"/>
        <w:jc w:val="center"/>
        <w:rPr>
          <w:rFonts w:cs="Times New Roman"/>
          <w:b/>
          <w:bCs/>
          <w:color w:val="000000" w:themeColor="text1"/>
        </w:rPr>
      </w:pPr>
    </w:p>
    <w:p w14:paraId="0963AB84" w14:textId="77777777" w:rsidR="00C503B4" w:rsidRPr="000B74EC" w:rsidRDefault="00C503B4" w:rsidP="00C503B4">
      <w:pPr>
        <w:pStyle w:val="Textbody"/>
        <w:spacing w:after="0"/>
        <w:jc w:val="center"/>
        <w:rPr>
          <w:rFonts w:cs="Times New Roman"/>
          <w:b/>
          <w:bCs/>
          <w:color w:val="000000" w:themeColor="text1"/>
        </w:rPr>
      </w:pPr>
    </w:p>
    <w:p w14:paraId="4FB7AD9C" w14:textId="77777777" w:rsidR="00C503B4" w:rsidRPr="000B74EC" w:rsidRDefault="00C503B4" w:rsidP="00C503B4">
      <w:pPr>
        <w:spacing w:before="120" w:after="120" w:line="276" w:lineRule="auto"/>
        <w:rPr>
          <w:b/>
          <w:color w:val="000000" w:themeColor="text1"/>
        </w:rPr>
      </w:pPr>
    </w:p>
    <w:p w14:paraId="548C1E86" w14:textId="77777777" w:rsidR="00C503B4" w:rsidRPr="000B74EC" w:rsidRDefault="00C503B4" w:rsidP="00C503B4">
      <w:pPr>
        <w:spacing w:before="120" w:after="120" w:line="276" w:lineRule="auto"/>
        <w:rPr>
          <w:b/>
          <w:color w:val="000000" w:themeColor="text1"/>
        </w:rPr>
      </w:pPr>
    </w:p>
    <w:p w14:paraId="1E7BE741" w14:textId="77777777" w:rsidR="00C503B4" w:rsidRPr="000B74EC" w:rsidRDefault="00C503B4" w:rsidP="00C503B4">
      <w:pPr>
        <w:spacing w:before="120" w:after="120" w:line="276" w:lineRule="auto"/>
        <w:rPr>
          <w:b/>
          <w:color w:val="000000" w:themeColor="text1"/>
        </w:rPr>
      </w:pPr>
    </w:p>
    <w:p w14:paraId="6D7C862A" w14:textId="77777777" w:rsidR="00C503B4" w:rsidRDefault="00C503B4" w:rsidP="00C503B4">
      <w:pPr>
        <w:spacing w:before="120" w:after="120" w:line="276" w:lineRule="auto"/>
        <w:rPr>
          <w:b/>
          <w:color w:val="000000" w:themeColor="text1"/>
        </w:rPr>
      </w:pPr>
    </w:p>
    <w:p w14:paraId="7652A01A" w14:textId="57758BA4" w:rsidR="00C503B4" w:rsidRPr="000B74EC" w:rsidRDefault="00C503B4" w:rsidP="00B03355">
      <w:pPr>
        <w:spacing w:before="120" w:after="120" w:line="276" w:lineRule="auto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Przyjęty uchwałą rady pedagogicznej </w:t>
      </w:r>
      <w:r w:rsidR="00B03355">
        <w:rPr>
          <w:bCs/>
          <w:color w:val="000000" w:themeColor="text1"/>
        </w:rPr>
        <w:t>z dnia 01.09.2026</w:t>
      </w:r>
      <w:r w:rsidR="008B59A4">
        <w:rPr>
          <w:bCs/>
          <w:color w:val="000000" w:themeColor="text1"/>
        </w:rPr>
        <w:t xml:space="preserve"> r. </w:t>
      </w:r>
    </w:p>
    <w:p w14:paraId="77373C87" w14:textId="77777777" w:rsidR="00B03355" w:rsidRDefault="00B03355" w:rsidP="00C503B4">
      <w:pPr>
        <w:spacing w:before="120" w:after="120" w:line="276" w:lineRule="auto"/>
        <w:jc w:val="center"/>
        <w:rPr>
          <w:b/>
          <w:color w:val="000000" w:themeColor="text1"/>
        </w:rPr>
      </w:pPr>
    </w:p>
    <w:p w14:paraId="46A9ECCD" w14:textId="77777777" w:rsidR="00A56AF2" w:rsidRDefault="00A56AF2" w:rsidP="00C503B4">
      <w:pPr>
        <w:spacing w:before="120" w:after="120" w:line="276" w:lineRule="auto"/>
        <w:jc w:val="center"/>
        <w:rPr>
          <w:b/>
          <w:color w:val="000000" w:themeColor="text1"/>
        </w:rPr>
      </w:pPr>
    </w:p>
    <w:p w14:paraId="7FEE58F3" w14:textId="77777777" w:rsidR="00A56AF2" w:rsidRDefault="00A56AF2" w:rsidP="00C503B4">
      <w:pPr>
        <w:spacing w:before="120" w:after="120" w:line="276" w:lineRule="auto"/>
        <w:jc w:val="center"/>
        <w:rPr>
          <w:b/>
          <w:color w:val="000000" w:themeColor="text1"/>
        </w:rPr>
      </w:pPr>
    </w:p>
    <w:p w14:paraId="5AD509EB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lastRenderedPageBreak/>
        <w:t>DZIAŁ I</w:t>
      </w:r>
    </w:p>
    <w:p w14:paraId="39EA5B9B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t>POSTANOWIENIA OGOLNE</w:t>
      </w:r>
    </w:p>
    <w:p w14:paraId="3E984E0B" w14:textId="28FEB946" w:rsidR="008B59A4" w:rsidRDefault="00C503B4" w:rsidP="008B59A4">
      <w:pPr>
        <w:widowControl w:val="0"/>
        <w:tabs>
          <w:tab w:val="left" w:pos="0"/>
        </w:tabs>
        <w:suppressAutoHyphens w:val="0"/>
        <w:spacing w:before="240" w:after="120" w:line="276" w:lineRule="auto"/>
        <w:ind w:firstLine="425"/>
        <w:jc w:val="both"/>
        <w:rPr>
          <w:bCs/>
          <w:iCs/>
          <w:color w:val="000000" w:themeColor="text1"/>
        </w:rPr>
      </w:pPr>
      <w:r w:rsidRPr="000B74EC">
        <w:rPr>
          <w:b/>
          <w:bCs/>
          <w:color w:val="000000" w:themeColor="text1"/>
          <w:lang w:eastAsia="pl-PL"/>
        </w:rPr>
        <w:t>§ 1.</w:t>
      </w:r>
      <w:r w:rsidRPr="000B74EC">
        <w:rPr>
          <w:color w:val="000000" w:themeColor="text1"/>
          <w:lang w:eastAsia="pl-PL"/>
        </w:rPr>
        <w:t xml:space="preserve"> 1. </w:t>
      </w:r>
      <w:r w:rsidRPr="000B74EC">
        <w:rPr>
          <w:color w:val="000000" w:themeColor="text1"/>
        </w:rPr>
        <w:t>Nazwa używana przez przedszkole brzmi:</w:t>
      </w:r>
      <w:r w:rsidRPr="000B74EC">
        <w:rPr>
          <w:b/>
          <w:bCs/>
          <w:iCs/>
          <w:color w:val="000000" w:themeColor="text1"/>
        </w:rPr>
        <w:t xml:space="preserve"> </w:t>
      </w:r>
      <w:r w:rsidRPr="000B74EC">
        <w:rPr>
          <w:bCs/>
          <w:iCs/>
          <w:color w:val="000000" w:themeColor="text1"/>
        </w:rPr>
        <w:t>Przedszkole</w:t>
      </w:r>
      <w:r w:rsidR="00CC17A9">
        <w:rPr>
          <w:bCs/>
          <w:iCs/>
          <w:color w:val="000000" w:themeColor="text1"/>
        </w:rPr>
        <w:t xml:space="preserve"> Nr 7 „Bolek i Lolek” </w:t>
      </w:r>
      <w:r w:rsidR="00CC17A9">
        <w:rPr>
          <w:bCs/>
          <w:iCs/>
          <w:color w:val="000000" w:themeColor="text1"/>
        </w:rPr>
        <w:br/>
        <w:t>w Koninie</w:t>
      </w:r>
      <w:r w:rsidR="008B59A4">
        <w:rPr>
          <w:bCs/>
          <w:iCs/>
          <w:color w:val="000000" w:themeColor="text1"/>
        </w:rPr>
        <w:t>.</w:t>
      </w:r>
    </w:p>
    <w:p w14:paraId="348FE367" w14:textId="60A69480" w:rsidR="00C503B4" w:rsidRPr="008B59A4" w:rsidRDefault="00C503B4" w:rsidP="00434928">
      <w:pPr>
        <w:pStyle w:val="Akapitzlist"/>
        <w:widowControl w:val="0"/>
        <w:numPr>
          <w:ilvl w:val="0"/>
          <w:numId w:val="85"/>
        </w:numPr>
        <w:tabs>
          <w:tab w:val="left" w:pos="0"/>
        </w:tabs>
        <w:suppressAutoHyphens w:val="0"/>
        <w:spacing w:before="120" w:after="120" w:line="276" w:lineRule="auto"/>
        <w:ind w:left="0" w:firstLine="426"/>
        <w:contextualSpacing w:val="0"/>
        <w:jc w:val="both"/>
        <w:rPr>
          <w:color w:val="000000" w:themeColor="text1"/>
        </w:rPr>
      </w:pPr>
      <w:r w:rsidRPr="008B59A4">
        <w:rPr>
          <w:color w:val="000000" w:themeColor="text1"/>
        </w:rPr>
        <w:t xml:space="preserve">Przedszkole </w:t>
      </w:r>
      <w:r w:rsidR="00CC17A9">
        <w:rPr>
          <w:bCs/>
          <w:iCs/>
          <w:color w:val="000000" w:themeColor="text1"/>
        </w:rPr>
        <w:t>Nr 7 „Bolek i Lolek” w Koninie</w:t>
      </w:r>
      <w:r w:rsidRPr="008B59A4">
        <w:rPr>
          <w:color w:val="000000" w:themeColor="text1"/>
        </w:rPr>
        <w:t>, zwane dalej „przedszkolem”, jest publiczną jednostką oświatową, która:</w:t>
      </w:r>
    </w:p>
    <w:p w14:paraId="0F13A955" w14:textId="77777777" w:rsidR="00C503B4" w:rsidRPr="000B74EC" w:rsidRDefault="00C503B4" w:rsidP="008B59A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prowadzi bezpłatne nauczanie i wychowanie w zakresie podstawy programowej wychowania przedszkolnego;</w:t>
      </w:r>
    </w:p>
    <w:p w14:paraId="0053DD3A" w14:textId="77777777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przeprowadza rekrutację dzieci w oparciu o zasadę powszechnej dostępności;</w:t>
      </w:r>
    </w:p>
    <w:p w14:paraId="2C5AA827" w14:textId="77777777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zatrudnia nauczycieli posiadających kwalifikacje określone w odrębnych przepisach.</w:t>
      </w:r>
    </w:p>
    <w:p w14:paraId="4ECD720E" w14:textId="13D0F30D" w:rsidR="00C503B4" w:rsidRPr="000B74EC" w:rsidRDefault="00C503B4" w:rsidP="00C503B4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Siedzibą przedszkola jest </w:t>
      </w:r>
      <w:r w:rsidRPr="000B74EC">
        <w:rPr>
          <w:rFonts w:ascii="Cambria" w:hAnsi="Cambria" w:cs="Arial"/>
          <w:color w:val="000000" w:themeColor="text1"/>
        </w:rPr>
        <w:t xml:space="preserve">budynek </w:t>
      </w:r>
      <w:r w:rsidR="008B59A4">
        <w:rPr>
          <w:rFonts w:ascii="Cambria" w:hAnsi="Cambria" w:cs="Arial"/>
          <w:color w:val="000000" w:themeColor="text1"/>
        </w:rPr>
        <w:t xml:space="preserve">przy ul. </w:t>
      </w:r>
      <w:r w:rsidR="00CC17A9">
        <w:rPr>
          <w:rFonts w:ascii="Cambria" w:hAnsi="Cambria" w:cs="Arial"/>
          <w:color w:val="000000" w:themeColor="text1"/>
        </w:rPr>
        <w:t>Kolejowa 30, 62 – 510 Konin</w:t>
      </w:r>
      <w:r w:rsidRPr="000B74EC">
        <w:rPr>
          <w:rFonts w:ascii="Cambria" w:hAnsi="Cambria" w:cs="Arial"/>
          <w:color w:val="000000" w:themeColor="text1"/>
        </w:rPr>
        <w:t>.</w:t>
      </w:r>
    </w:p>
    <w:p w14:paraId="3A9D57E8" w14:textId="7C6C99E3" w:rsidR="00C503B4" w:rsidRPr="000B74EC" w:rsidRDefault="00C503B4" w:rsidP="00C503B4">
      <w:pPr>
        <w:widowControl w:val="0"/>
        <w:numPr>
          <w:ilvl w:val="0"/>
          <w:numId w:val="1"/>
        </w:numPr>
        <w:tabs>
          <w:tab w:val="left" w:pos="0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Organem prowadzącym przedszkole jest </w:t>
      </w:r>
      <w:r w:rsidR="00CC17A9">
        <w:rPr>
          <w:color w:val="000000" w:themeColor="text1"/>
        </w:rPr>
        <w:t xml:space="preserve">Gmina </w:t>
      </w:r>
      <w:r w:rsidR="00CC17A9">
        <w:rPr>
          <w:color w:val="000000" w:themeColor="text1"/>
          <w:lang w:val="en-US"/>
        </w:rPr>
        <w:t>Miasto Konin</w:t>
      </w:r>
      <w:r w:rsidRPr="000B74EC">
        <w:rPr>
          <w:color w:val="000000" w:themeColor="text1"/>
          <w:lang w:val="en-US"/>
        </w:rPr>
        <w:t>, z siedzib</w:t>
      </w:r>
      <w:r w:rsidR="008B59A4">
        <w:rPr>
          <w:color w:val="000000" w:themeColor="text1"/>
          <w:lang w:val="en-US"/>
        </w:rPr>
        <w:t>ą</w:t>
      </w:r>
      <w:r w:rsidRPr="000B74EC">
        <w:rPr>
          <w:color w:val="000000" w:themeColor="text1"/>
          <w:lang w:val="en-US"/>
        </w:rPr>
        <w:t xml:space="preserve"> przy </w:t>
      </w:r>
      <w:r w:rsidR="004D6C29">
        <w:rPr>
          <w:color w:val="000000" w:themeColor="text1"/>
          <w:lang w:val="en-US"/>
        </w:rPr>
        <w:br/>
      </w:r>
      <w:r w:rsidRPr="000B74EC">
        <w:rPr>
          <w:color w:val="000000" w:themeColor="text1"/>
          <w:lang w:val="en-US"/>
        </w:rPr>
        <w:t>ul.</w:t>
      </w:r>
      <w:r w:rsidR="00CC17A9">
        <w:rPr>
          <w:color w:val="000000" w:themeColor="text1"/>
          <w:lang w:val="en-US"/>
        </w:rPr>
        <w:t xml:space="preserve"> </w:t>
      </w:r>
      <w:r w:rsidR="004D6C29">
        <w:rPr>
          <w:color w:val="000000" w:themeColor="text1"/>
          <w:lang w:val="en-US"/>
        </w:rPr>
        <w:t>Plac Wolności</w:t>
      </w:r>
      <w:r w:rsidR="00CC17A9">
        <w:rPr>
          <w:color w:val="000000" w:themeColor="text1"/>
          <w:lang w:val="en-US"/>
        </w:rPr>
        <w:t xml:space="preserve"> 1, 62 – 500 Konin</w:t>
      </w:r>
      <w:r w:rsidRPr="000B74EC">
        <w:rPr>
          <w:color w:val="000000" w:themeColor="text1"/>
          <w:lang w:val="en-US"/>
        </w:rPr>
        <w:t>.</w:t>
      </w:r>
    </w:p>
    <w:p w14:paraId="41422A6F" w14:textId="242134CF" w:rsidR="00C503B4" w:rsidRPr="000B74EC" w:rsidRDefault="00C503B4" w:rsidP="00C503B4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before="120" w:after="120" w:line="276" w:lineRule="auto"/>
        <w:ind w:left="0" w:firstLine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 xml:space="preserve">Nadzór pedagogiczny nad przedszkolem sprawuje </w:t>
      </w:r>
      <w:r w:rsidR="00CC17A9">
        <w:rPr>
          <w:color w:val="000000" w:themeColor="text1"/>
        </w:rPr>
        <w:t>Wielkopolski</w:t>
      </w:r>
      <w:r w:rsidRPr="000B74EC">
        <w:rPr>
          <w:color w:val="000000" w:themeColor="text1"/>
        </w:rPr>
        <w:t xml:space="preserve"> Kurator Oświaty.</w:t>
      </w:r>
    </w:p>
    <w:p w14:paraId="2262C549" w14:textId="77777777" w:rsidR="00C503B4" w:rsidRDefault="00C503B4" w:rsidP="00C503B4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before="120" w:after="120" w:line="276" w:lineRule="auto"/>
        <w:ind w:left="0" w:firstLine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>W przedszkolu organizowana jest również nauka, wychowanie i opieka osób niebędących obywatelami polskimi, zgodnie z odrębnymi przepisami.</w:t>
      </w:r>
    </w:p>
    <w:p w14:paraId="69068801" w14:textId="77777777" w:rsidR="00CC17A9" w:rsidRPr="00CC17A9" w:rsidRDefault="00CC17A9" w:rsidP="00CC17A9">
      <w:pPr>
        <w:pStyle w:val="Akapitzlist"/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before="120" w:after="120" w:line="276" w:lineRule="auto"/>
        <w:ind w:left="0" w:firstLine="425"/>
        <w:contextualSpacing w:val="0"/>
        <w:textAlignment w:val="baseline"/>
        <w:rPr>
          <w:color w:val="000000" w:themeColor="text1"/>
          <w:lang w:eastAsia="pl-PL"/>
        </w:rPr>
      </w:pPr>
      <w:r>
        <w:t xml:space="preserve">Przedszkole używa nazwy w pełnym brzmieniu i posługuje się pieczątką o treści: </w:t>
      </w:r>
    </w:p>
    <w:p w14:paraId="0C334ADA" w14:textId="24959CA9" w:rsidR="00CC17A9" w:rsidRPr="000B74EC" w:rsidRDefault="00CC17A9" w:rsidP="00B206EE">
      <w:pPr>
        <w:pStyle w:val="Akapitzlist"/>
        <w:tabs>
          <w:tab w:val="num" w:pos="360"/>
        </w:tabs>
        <w:suppressAutoHyphens w:val="0"/>
        <w:spacing w:before="240" w:after="120" w:line="360" w:lineRule="auto"/>
        <w:ind w:left="425"/>
        <w:contextualSpacing w:val="0"/>
        <w:jc w:val="center"/>
        <w:textAlignment w:val="baseline"/>
        <w:rPr>
          <w:color w:val="000000" w:themeColor="text1"/>
          <w:lang w:eastAsia="pl-PL"/>
        </w:rPr>
      </w:pPr>
      <w:r>
        <w:t xml:space="preserve">PRZEDSZKOLE Nr 7 „BOLEK I LOLEK” </w:t>
      </w:r>
      <w:r>
        <w:br/>
        <w:t>ul. Kolejowa 30, 62</w:t>
      </w:r>
      <w:r w:rsidR="0083379A">
        <w:t xml:space="preserve"> </w:t>
      </w:r>
      <w:r>
        <w:t>-</w:t>
      </w:r>
      <w:r w:rsidR="0083379A">
        <w:t xml:space="preserve"> </w:t>
      </w:r>
      <w:r>
        <w:t xml:space="preserve">510 Konin tel./fax (63) 242 14 67 </w:t>
      </w:r>
      <w:r>
        <w:br/>
        <w:t>NIP 665-294-75-79, Regon 301 508 547</w:t>
      </w:r>
    </w:p>
    <w:p w14:paraId="423736A5" w14:textId="77777777" w:rsidR="00C503B4" w:rsidRPr="000B74EC" w:rsidRDefault="00C503B4" w:rsidP="00C503B4">
      <w:pPr>
        <w:suppressAutoHyphens w:val="0"/>
        <w:spacing w:before="240" w:after="120" w:line="276" w:lineRule="auto"/>
        <w:ind w:firstLine="425"/>
        <w:rPr>
          <w:color w:val="000000" w:themeColor="text1"/>
          <w:lang w:eastAsia="pl-PL"/>
        </w:rPr>
      </w:pPr>
      <w:r w:rsidRPr="000B74EC">
        <w:rPr>
          <w:b/>
          <w:bCs/>
          <w:color w:val="000000" w:themeColor="text1"/>
          <w:lang w:eastAsia="pl-PL"/>
        </w:rPr>
        <w:t>§ 2.</w:t>
      </w:r>
      <w:r w:rsidRPr="000B74EC">
        <w:rPr>
          <w:color w:val="000000" w:themeColor="text1"/>
          <w:lang w:eastAsia="pl-PL"/>
        </w:rPr>
        <w:t xml:space="preserve"> Ilekroć w statucie jest mowa bez bliższego określenia o:</w:t>
      </w:r>
    </w:p>
    <w:p w14:paraId="5B382976" w14:textId="33172B03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przedszkolu, jednostce – należy przez to rozumieć </w:t>
      </w:r>
      <w:r w:rsidR="00CC17A9" w:rsidRPr="000B74EC">
        <w:rPr>
          <w:bCs/>
          <w:iCs/>
          <w:color w:val="000000" w:themeColor="text1"/>
        </w:rPr>
        <w:t>Przedszkole</w:t>
      </w:r>
      <w:r w:rsidR="00CC17A9">
        <w:rPr>
          <w:bCs/>
          <w:iCs/>
          <w:color w:val="000000" w:themeColor="text1"/>
        </w:rPr>
        <w:t xml:space="preserve"> Nr 7 „Bolek i Lolek” </w:t>
      </w:r>
      <w:r w:rsidR="00CC17A9">
        <w:rPr>
          <w:bCs/>
          <w:iCs/>
          <w:color w:val="000000" w:themeColor="text1"/>
        </w:rPr>
        <w:br/>
        <w:t>w Koninie</w:t>
      </w:r>
      <w:r w:rsidRPr="000B74EC">
        <w:rPr>
          <w:color w:val="000000" w:themeColor="text1"/>
          <w:lang w:eastAsia="pl-PL"/>
        </w:rPr>
        <w:t>;</w:t>
      </w:r>
    </w:p>
    <w:p w14:paraId="149B85B0" w14:textId="0EFA0284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nauczycielu – należy przez to rozumieć każdego pracownika pedagogicznego </w:t>
      </w:r>
      <w:r w:rsidR="00CC17A9" w:rsidRPr="000B74EC">
        <w:rPr>
          <w:bCs/>
          <w:iCs/>
          <w:color w:val="000000" w:themeColor="text1"/>
        </w:rPr>
        <w:t>Przedszkol</w:t>
      </w:r>
      <w:r w:rsidR="00CC17A9">
        <w:rPr>
          <w:bCs/>
          <w:iCs/>
          <w:color w:val="000000" w:themeColor="text1"/>
        </w:rPr>
        <w:t>a Nr 7 „Bolek i Lolek” w Koninie</w:t>
      </w:r>
      <w:r w:rsidRPr="000B74EC">
        <w:rPr>
          <w:color w:val="000000" w:themeColor="text1"/>
          <w:lang w:eastAsia="pl-PL"/>
        </w:rPr>
        <w:t>;</w:t>
      </w:r>
    </w:p>
    <w:p w14:paraId="2D64610B" w14:textId="77777777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rodzicach – należy przez to rozumieć także prawnych opiekunów dziecka oraz osoby (podmioty) sprawujące pieczę zastępczą nad dzieckiem,</w:t>
      </w:r>
      <w:r w:rsidRPr="000B74EC">
        <w:rPr>
          <w:color w:val="000000" w:themeColor="text1"/>
        </w:rPr>
        <w:t xml:space="preserve"> a w przypadku dziecka </w:t>
      </w:r>
      <w:r w:rsidRPr="000B74EC">
        <w:rPr>
          <w:color w:val="000000" w:themeColor="text1"/>
        </w:rPr>
        <w:br/>
        <w:t>z doświadczeniem migracyjnym, także osoby sprawujące nad nim opiekę</w:t>
      </w:r>
      <w:r w:rsidRPr="000B74EC">
        <w:rPr>
          <w:color w:val="000000" w:themeColor="text1"/>
          <w:lang w:eastAsia="pl-PL"/>
        </w:rPr>
        <w:t>;</w:t>
      </w:r>
    </w:p>
    <w:p w14:paraId="7EEBADFF" w14:textId="0BB27390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 xml:space="preserve">dyrektorze– należy przez to rozumieć dyrektora </w:t>
      </w:r>
      <w:r w:rsidR="00CC17A9" w:rsidRPr="000B74EC">
        <w:rPr>
          <w:bCs/>
          <w:iCs/>
          <w:color w:val="000000" w:themeColor="text1"/>
        </w:rPr>
        <w:t>Przedszkol</w:t>
      </w:r>
      <w:r w:rsidR="00CC17A9">
        <w:rPr>
          <w:bCs/>
          <w:iCs/>
          <w:color w:val="000000" w:themeColor="text1"/>
        </w:rPr>
        <w:t xml:space="preserve">a Nr 7 „Bolek i Lolek” </w:t>
      </w:r>
      <w:r w:rsidR="00CC17A9">
        <w:rPr>
          <w:bCs/>
          <w:iCs/>
          <w:color w:val="000000" w:themeColor="text1"/>
        </w:rPr>
        <w:br/>
        <w:t>w Koninie</w:t>
      </w:r>
      <w:r w:rsidR="008B59A4">
        <w:rPr>
          <w:color w:val="000000" w:themeColor="text1"/>
          <w:lang w:eastAsia="pl-PL"/>
        </w:rPr>
        <w:t>;</w:t>
      </w:r>
    </w:p>
    <w:p w14:paraId="327F0906" w14:textId="2DAE4074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 xml:space="preserve">dzieciach – należy przez to rozumieć dzieci uczęszczające do </w:t>
      </w:r>
      <w:r w:rsidR="00CC17A9" w:rsidRPr="000B74EC">
        <w:rPr>
          <w:bCs/>
          <w:iCs/>
          <w:color w:val="000000" w:themeColor="text1"/>
        </w:rPr>
        <w:t>Przedszkol</w:t>
      </w:r>
      <w:r w:rsidR="00CC17A9">
        <w:rPr>
          <w:bCs/>
          <w:iCs/>
          <w:color w:val="000000" w:themeColor="text1"/>
        </w:rPr>
        <w:t xml:space="preserve">a Nr 7 „Bolek </w:t>
      </w:r>
      <w:r w:rsidR="00CC17A9">
        <w:rPr>
          <w:bCs/>
          <w:iCs/>
          <w:color w:val="000000" w:themeColor="text1"/>
        </w:rPr>
        <w:br/>
        <w:t>i Lolek” w Koninie</w:t>
      </w:r>
      <w:r w:rsidR="008B59A4">
        <w:rPr>
          <w:color w:val="000000" w:themeColor="text1"/>
          <w:lang w:eastAsia="pl-PL"/>
        </w:rPr>
        <w:t>;</w:t>
      </w:r>
    </w:p>
    <w:p w14:paraId="4E89E88C" w14:textId="77777777" w:rsidR="00C503B4" w:rsidRPr="000B74EC" w:rsidRDefault="00C503B4" w:rsidP="00C503B4">
      <w:pPr>
        <w:pStyle w:val="Akapitzlist"/>
        <w:numPr>
          <w:ilvl w:val="1"/>
          <w:numId w:val="1"/>
        </w:numPr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zdalnym nauczaniu – należy przez to rozumieć realizację podstawy programowej wychowania przedszkolnego na odległość z wykorzystaniem technologii informacyjno-komunikacyjnych.</w:t>
      </w:r>
    </w:p>
    <w:p w14:paraId="0D1D005A" w14:textId="0D09FF9E" w:rsidR="00C503B4" w:rsidRPr="000B74EC" w:rsidRDefault="00C503B4" w:rsidP="00D357C5">
      <w:pPr>
        <w:suppressAutoHyphens w:val="0"/>
        <w:spacing w:after="160" w:line="259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lastRenderedPageBreak/>
        <w:t>DZIAŁ II</w:t>
      </w:r>
    </w:p>
    <w:p w14:paraId="2CA32FA6" w14:textId="77777777" w:rsidR="00C503B4" w:rsidRPr="000B74EC" w:rsidRDefault="00C503B4" w:rsidP="00C503B4">
      <w:pPr>
        <w:spacing w:before="120" w:after="120"/>
        <w:jc w:val="center"/>
        <w:rPr>
          <w:rFonts w:eastAsia="Calibri"/>
          <w:b/>
          <w:bCs/>
          <w:color w:val="000000" w:themeColor="text1"/>
          <w:lang w:eastAsia="ar-SA"/>
        </w:rPr>
      </w:pPr>
      <w:r w:rsidRPr="000B74EC">
        <w:rPr>
          <w:rFonts w:eastAsia="Calibri"/>
          <w:b/>
          <w:bCs/>
          <w:color w:val="000000" w:themeColor="text1"/>
          <w:lang w:eastAsia="ar-SA"/>
        </w:rPr>
        <w:t>CELE I ZADANIA PRZEDSZKOLA ORAZ SPOSOBY ICH REALIZACJI</w:t>
      </w:r>
    </w:p>
    <w:p w14:paraId="0B67BA91" w14:textId="77777777" w:rsidR="00C503B4" w:rsidRPr="000B74EC" w:rsidRDefault="00C503B4" w:rsidP="00C503B4">
      <w:pPr>
        <w:spacing w:before="240" w:after="120" w:line="276" w:lineRule="auto"/>
        <w:jc w:val="center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Rozdział 1</w:t>
      </w:r>
    </w:p>
    <w:p w14:paraId="256CF630" w14:textId="77777777" w:rsidR="00C503B4" w:rsidRPr="000B74EC" w:rsidRDefault="00C503B4" w:rsidP="00C503B4">
      <w:pPr>
        <w:spacing w:before="120" w:after="120" w:line="276" w:lineRule="auto"/>
        <w:jc w:val="center"/>
        <w:rPr>
          <w:color w:val="000000" w:themeColor="text1"/>
        </w:rPr>
      </w:pPr>
      <w:r w:rsidRPr="000B74EC">
        <w:rPr>
          <w:b/>
          <w:color w:val="000000" w:themeColor="text1"/>
        </w:rPr>
        <w:t>Cele i zadania przedszkola</w:t>
      </w:r>
    </w:p>
    <w:p w14:paraId="602D5B0A" w14:textId="77777777" w:rsidR="00C503B4" w:rsidRPr="000B74EC" w:rsidRDefault="00C503B4" w:rsidP="00C503B4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/>
          <w:color w:val="000000" w:themeColor="text1"/>
        </w:rPr>
        <w:t>§ 3.</w:t>
      </w:r>
      <w:r w:rsidRPr="000B74EC">
        <w:rPr>
          <w:color w:val="000000" w:themeColor="text1"/>
        </w:rPr>
        <w:t xml:space="preserve"> Celem wychowania przedszkolnego jest wsparcie całościowego rozwoju dziecka.  Wsparcie to realizowane jest przez proces opieki, wychowania i nauczania – uczenia się, co 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14:paraId="09C8D88D" w14:textId="32638570" w:rsidR="00FB0287" w:rsidRDefault="00C503B4" w:rsidP="00FB0287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4. </w:t>
      </w:r>
      <w:r w:rsidRPr="000B74EC">
        <w:rPr>
          <w:color w:val="000000" w:themeColor="text1"/>
        </w:rPr>
        <w:t xml:space="preserve">1. </w:t>
      </w:r>
      <w:r w:rsidRPr="000B74EC">
        <w:rPr>
          <w:bCs/>
          <w:color w:val="000000" w:themeColor="text1"/>
        </w:rPr>
        <w:t xml:space="preserve">Do zadań </w:t>
      </w:r>
      <w:r w:rsidR="00D22107">
        <w:rPr>
          <w:bCs/>
          <w:color w:val="000000" w:themeColor="text1"/>
        </w:rPr>
        <w:t xml:space="preserve">i celów </w:t>
      </w:r>
      <w:r w:rsidRPr="000B74EC">
        <w:rPr>
          <w:bCs/>
          <w:color w:val="000000" w:themeColor="text1"/>
        </w:rPr>
        <w:t xml:space="preserve">przedszkola należy: </w:t>
      </w:r>
    </w:p>
    <w:p w14:paraId="0375B4B7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 xml:space="preserve">kształtowanie umiejętności społecznych dzieci, zgodne funkcjonowanie w zabawie </w:t>
      </w:r>
      <w:r w:rsidRPr="00D22107">
        <w:rPr>
          <w:rFonts w:eastAsia="Calibri"/>
          <w:color w:val="000000"/>
          <w:lang w:val="x-none" w:eastAsia="en-US"/>
        </w:rPr>
        <w:br/>
        <w:t>i sytuacjach zadaniowych;</w:t>
      </w:r>
    </w:p>
    <w:p w14:paraId="55A295A3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kształtowanie czynności samoobsługowych, nawyków higienicznych i kulturalnych, wdrażanie dzieci do utrzymywania ładu i porządku;</w:t>
      </w:r>
    </w:p>
    <w:p w14:paraId="59538127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wspomaganie rozwoju mowy dzieci;</w:t>
      </w:r>
    </w:p>
    <w:p w14:paraId="738EA76E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 xml:space="preserve">wspieranie dzieci w rozwijaniu czynności intelektualnych, które stosują w poznawaniu </w:t>
      </w:r>
      <w:r w:rsidRPr="00D22107">
        <w:rPr>
          <w:rFonts w:eastAsia="Calibri"/>
          <w:color w:val="000000"/>
          <w:lang w:val="x-none" w:eastAsia="en-US"/>
        </w:rPr>
        <w:br/>
        <w:t>i rozumieniu siebie oraz swojego otoczenia;</w:t>
      </w:r>
    </w:p>
    <w:p w14:paraId="42BA273D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wychowanie zdrowotne i kształtowanie sprawności fizycznej dzieci;</w:t>
      </w:r>
    </w:p>
    <w:p w14:paraId="7A8027CC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wdrażanie dzieci do dbałości o bezpieczeństwo własne oraz innych;</w:t>
      </w:r>
    </w:p>
    <w:p w14:paraId="2183B8BE" w14:textId="77777777" w:rsidR="00D22107" w:rsidRPr="00D22107" w:rsidRDefault="00D22107" w:rsidP="00434928">
      <w:pPr>
        <w:numPr>
          <w:ilvl w:val="0"/>
          <w:numId w:val="9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wychowanie przez sztukę:</w:t>
      </w:r>
    </w:p>
    <w:p w14:paraId="55531FC6" w14:textId="77777777" w:rsidR="00D22107" w:rsidRPr="00D22107" w:rsidRDefault="00D22107" w:rsidP="00434928">
      <w:pPr>
        <w:numPr>
          <w:ilvl w:val="0"/>
          <w:numId w:val="97"/>
        </w:numPr>
        <w:suppressAutoHyphens w:val="0"/>
        <w:spacing w:before="120" w:after="120" w:line="276" w:lineRule="auto"/>
        <w:ind w:left="709" w:hanging="284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dziecko widzem i aktorem,</w:t>
      </w:r>
    </w:p>
    <w:p w14:paraId="70F6C518" w14:textId="77777777" w:rsidR="00D22107" w:rsidRPr="00D22107" w:rsidRDefault="00D22107" w:rsidP="00434928">
      <w:pPr>
        <w:numPr>
          <w:ilvl w:val="0"/>
          <w:numId w:val="97"/>
        </w:numPr>
        <w:suppressAutoHyphens w:val="0"/>
        <w:spacing w:before="120" w:after="120" w:line="276" w:lineRule="auto"/>
        <w:ind w:left="709" w:hanging="284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muzyka, śpiew, pląsy i taniec,</w:t>
      </w:r>
    </w:p>
    <w:p w14:paraId="45F42593" w14:textId="77777777" w:rsidR="00D22107" w:rsidRPr="00D22107" w:rsidRDefault="00D22107" w:rsidP="00434928">
      <w:pPr>
        <w:numPr>
          <w:ilvl w:val="0"/>
          <w:numId w:val="97"/>
        </w:numPr>
        <w:suppressAutoHyphens w:val="0"/>
        <w:spacing w:before="120" w:after="120" w:line="276" w:lineRule="auto"/>
        <w:ind w:left="709" w:hanging="284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różne formy plastyczne;</w:t>
      </w:r>
    </w:p>
    <w:p w14:paraId="42525BFB" w14:textId="77777777" w:rsidR="00D22107" w:rsidRPr="00D22107" w:rsidRDefault="00D22107" w:rsidP="00434928">
      <w:pPr>
        <w:numPr>
          <w:ilvl w:val="0"/>
          <w:numId w:val="95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wspomaganie rozwoju umysłowego dzieci przez zabawy konstrukcyjne, budzenie zainteresowań technicznych;</w:t>
      </w:r>
    </w:p>
    <w:p w14:paraId="6C9F9561" w14:textId="77777777" w:rsidR="00D22107" w:rsidRPr="00D22107" w:rsidRDefault="00D22107" w:rsidP="00434928">
      <w:pPr>
        <w:numPr>
          <w:ilvl w:val="0"/>
          <w:numId w:val="95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pomaganie dzieciom w rozumieniu istoty zjawisk atmosferycznych i w unikaniu zagrożeń;</w:t>
      </w:r>
    </w:p>
    <w:p w14:paraId="4132AB57" w14:textId="77777777" w:rsidR="00D22107" w:rsidRPr="00D22107" w:rsidRDefault="00D22107" w:rsidP="00434928">
      <w:pPr>
        <w:numPr>
          <w:ilvl w:val="0"/>
          <w:numId w:val="95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wychowanie dla poszanowania roślin i zwierząt;</w:t>
      </w:r>
    </w:p>
    <w:p w14:paraId="4FE4013F" w14:textId="77777777" w:rsidR="00D22107" w:rsidRPr="00D22107" w:rsidRDefault="00D22107" w:rsidP="00434928">
      <w:pPr>
        <w:numPr>
          <w:ilvl w:val="0"/>
          <w:numId w:val="95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wspomaganie rozwoju intelektualnego dzieci wraz z edukacją matematyczną;</w:t>
      </w:r>
    </w:p>
    <w:p w14:paraId="7910A327" w14:textId="77777777" w:rsidR="00D22107" w:rsidRPr="00D22107" w:rsidRDefault="00D22107" w:rsidP="00434928">
      <w:pPr>
        <w:numPr>
          <w:ilvl w:val="0"/>
          <w:numId w:val="95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eastAsia="Calibri"/>
          <w:color w:val="000000"/>
          <w:lang w:val="x-none" w:eastAsia="en-US"/>
        </w:rPr>
      </w:pPr>
      <w:r w:rsidRPr="00D22107">
        <w:rPr>
          <w:rFonts w:eastAsia="Calibri"/>
          <w:color w:val="000000"/>
          <w:lang w:val="x-none" w:eastAsia="en-US"/>
        </w:rPr>
        <w:t>wychowanie rodzinne, obywatelskie i patriotyczne.</w:t>
      </w:r>
    </w:p>
    <w:p w14:paraId="0E500422" w14:textId="77777777" w:rsidR="00D22107" w:rsidRPr="00D22107" w:rsidRDefault="00D22107" w:rsidP="00434928">
      <w:pPr>
        <w:numPr>
          <w:ilvl w:val="0"/>
          <w:numId w:val="98"/>
        </w:numPr>
        <w:tabs>
          <w:tab w:val="left" w:pos="738"/>
        </w:tabs>
        <w:suppressAutoHyphens w:val="0"/>
        <w:spacing w:before="120" w:after="120" w:line="276" w:lineRule="auto"/>
        <w:ind w:left="0" w:firstLine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Zadania w ramach wspomagania indywidualnego rozwoju dziecka:</w:t>
      </w:r>
    </w:p>
    <w:p w14:paraId="2EBB54A9" w14:textId="1BC7ECC2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 xml:space="preserve">kształtowanie i rozwijanie aktywności dziecka w zakresie twórczości plastycznej, </w:t>
      </w:r>
      <w:r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br/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mu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zycznej, ruchowej i werbalnej;</w:t>
      </w:r>
    </w:p>
    <w:p w14:paraId="63AB95BC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umożliwienie dziecku poznawanie i rozumienie siebie oraz otaczającego świata;</w:t>
      </w:r>
    </w:p>
    <w:p w14:paraId="489C2BEE" w14:textId="5F64095C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lastRenderedPageBreak/>
        <w:t xml:space="preserve">stworzenie dziecku warunków umożliwiających mu nabywanie umiejętności </w:t>
      </w:r>
      <w:r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br/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poznaw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czych poprzez odkrywanie i badanie;</w:t>
      </w:r>
    </w:p>
    <w:p w14:paraId="2A4E331D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wspomaganie w odnajdywaniu przez dziecko swojego miejsca w grupie rówieśniczej;</w:t>
      </w:r>
    </w:p>
    <w:p w14:paraId="150B975C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budowanie systemu wartości;</w:t>
      </w:r>
    </w:p>
    <w:p w14:paraId="78BA6442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budzenie w dziecku wrażliwości emocjonalnej, kultury ogólnej i zasad dobrego wychowa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nia;</w:t>
      </w:r>
    </w:p>
    <w:p w14:paraId="21A52EE4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rozwijanie u dzieci takich cech charakteru jak samodzielność, życzliwość, uczciwość i po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czucie odpowiedzialności;</w:t>
      </w:r>
    </w:p>
    <w:p w14:paraId="59049E7E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auto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 xml:space="preserve">prowadzenie działalności diagnostycznej w zakresie </w:t>
      </w:r>
      <w:r w:rsidRPr="00D22107">
        <w:rPr>
          <w:rFonts w:ascii="Liberation Serif" w:eastAsia="NSimSun" w:hAnsi="Liberation Serif" w:cs="Arial"/>
          <w:color w:val="auto"/>
          <w:kern w:val="2"/>
          <w:highlight w:val="white"/>
          <w:lang w:bidi="hi-IN"/>
        </w:rPr>
        <w:t>rozwoju dzieci;</w:t>
      </w:r>
    </w:p>
    <w:p w14:paraId="2141346C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ukierunkowanie rozwoju dziecka w oparciu o jego możliwości rozwojowe;</w:t>
      </w:r>
    </w:p>
    <w:p w14:paraId="5D84D53F" w14:textId="77777777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wykorzystanie w pracy wychowawczo– diagnostycznej osiągnięć nowoczesnej dy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daktyki w postaci koncepcji pracy i nowatorskich metod pracy;</w:t>
      </w:r>
    </w:p>
    <w:p w14:paraId="4BF5ACB3" w14:textId="7EB7772E" w:rsidR="00D22107" w:rsidRPr="00D22107" w:rsidRDefault="00D22107" w:rsidP="00434928">
      <w:pPr>
        <w:numPr>
          <w:ilvl w:val="0"/>
          <w:numId w:val="92"/>
        </w:numPr>
        <w:tabs>
          <w:tab w:val="left" w:pos="426"/>
          <w:tab w:val="left" w:pos="851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 xml:space="preserve">organizowanie procesu wychowawczo– dydaktycznego i opiekuńczego </w:t>
      </w:r>
      <w:r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br/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z uwzględ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nieniem i przestrzeganiem praw dziecka.</w:t>
      </w:r>
    </w:p>
    <w:p w14:paraId="2AEF2E90" w14:textId="77777777" w:rsidR="00D22107" w:rsidRPr="00D22107" w:rsidRDefault="00D22107" w:rsidP="00434928">
      <w:pPr>
        <w:numPr>
          <w:ilvl w:val="0"/>
          <w:numId w:val="98"/>
        </w:numPr>
        <w:tabs>
          <w:tab w:val="left" w:pos="426"/>
        </w:tabs>
        <w:suppressAutoHyphens w:val="0"/>
        <w:spacing w:before="120" w:after="120" w:line="276" w:lineRule="auto"/>
        <w:ind w:left="0" w:firstLine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Zadania w ramach wspomagania rodziny w wychowaniu dziecka:</w:t>
      </w:r>
    </w:p>
    <w:p w14:paraId="34DA147E" w14:textId="77777777" w:rsidR="00D22107" w:rsidRPr="00D22107" w:rsidRDefault="00D22107" w:rsidP="00434928">
      <w:pPr>
        <w:numPr>
          <w:ilvl w:val="0"/>
          <w:numId w:val="93"/>
        </w:numPr>
        <w:tabs>
          <w:tab w:val="left" w:pos="142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przekazywanie rzetelnych informacji o postępach i trudnościach ich dzieci;</w:t>
      </w:r>
    </w:p>
    <w:p w14:paraId="2D50F8DF" w14:textId="77777777" w:rsidR="00D22107" w:rsidRPr="00D22107" w:rsidRDefault="00D22107" w:rsidP="00434928">
      <w:pPr>
        <w:numPr>
          <w:ilvl w:val="0"/>
          <w:numId w:val="93"/>
        </w:numPr>
        <w:tabs>
          <w:tab w:val="left" w:pos="142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uzgadnianie kierunków oddziaływań stymulujących rozwój dziecka;</w:t>
      </w:r>
    </w:p>
    <w:p w14:paraId="16684759" w14:textId="1F00D9FD" w:rsidR="00D22107" w:rsidRPr="00D22107" w:rsidRDefault="00D22107" w:rsidP="00434928">
      <w:pPr>
        <w:numPr>
          <w:ilvl w:val="0"/>
          <w:numId w:val="93"/>
        </w:numPr>
        <w:tabs>
          <w:tab w:val="left" w:pos="142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 xml:space="preserve">umożliwienie rodzicom zdobywanie wiedzy na temat rozwoju dziecka w wieku </w:t>
      </w:r>
      <w:r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br/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przed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szkolnym;</w:t>
      </w:r>
    </w:p>
    <w:p w14:paraId="3985EDFC" w14:textId="4F80E5E8" w:rsidR="00D22107" w:rsidRPr="00D22107" w:rsidRDefault="00D22107" w:rsidP="00434928">
      <w:pPr>
        <w:numPr>
          <w:ilvl w:val="0"/>
          <w:numId w:val="93"/>
        </w:numPr>
        <w:tabs>
          <w:tab w:val="left" w:pos="142"/>
        </w:tabs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 xml:space="preserve">wspomaganie w nawiązaniu współpracy z poradnią psychologiczno-pedagogiczną lub inną specjalistyczną poradnią w przypadku, gdy dziecko wymaga pomocy </w:t>
      </w:r>
      <w:r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br/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specjali</w:t>
      </w: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softHyphen/>
        <w:t>stycznej.</w:t>
      </w:r>
    </w:p>
    <w:p w14:paraId="6207AF6A" w14:textId="77777777" w:rsidR="00D22107" w:rsidRPr="00D22107" w:rsidRDefault="00D22107" w:rsidP="00434928">
      <w:pPr>
        <w:numPr>
          <w:ilvl w:val="0"/>
          <w:numId w:val="99"/>
        </w:numPr>
        <w:tabs>
          <w:tab w:val="left" w:pos="720"/>
        </w:tabs>
        <w:suppressAutoHyphens w:val="0"/>
        <w:spacing w:before="120" w:after="120" w:line="276" w:lineRule="auto"/>
        <w:ind w:left="0" w:firstLine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W ramach przygotowania dziecka do podjęcia nauki w Szkole:</w:t>
      </w:r>
    </w:p>
    <w:p w14:paraId="5BE171AA" w14:textId="77777777" w:rsidR="00D22107" w:rsidRPr="00D22107" w:rsidRDefault="00D22107" w:rsidP="00434928">
      <w:pPr>
        <w:numPr>
          <w:ilvl w:val="0"/>
          <w:numId w:val="94"/>
        </w:numPr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kształtowanie czynnej postawy dzieci wobec własnego zdrowia i bezpieczeństwa;</w:t>
      </w:r>
    </w:p>
    <w:p w14:paraId="72D25FC5" w14:textId="77777777" w:rsidR="00D22107" w:rsidRPr="00D22107" w:rsidRDefault="00D22107" w:rsidP="00434928">
      <w:pPr>
        <w:numPr>
          <w:ilvl w:val="0"/>
          <w:numId w:val="94"/>
        </w:numPr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rozwijanie sprawności ruchowej dzieci;</w:t>
      </w:r>
    </w:p>
    <w:p w14:paraId="0BB100AE" w14:textId="77777777" w:rsidR="00D22107" w:rsidRPr="00D22107" w:rsidRDefault="00D22107" w:rsidP="00434928">
      <w:pPr>
        <w:numPr>
          <w:ilvl w:val="0"/>
          <w:numId w:val="94"/>
        </w:numPr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000000"/>
          <w:kern w:val="2"/>
          <w:highlight w:val="white"/>
          <w:lang w:bidi="hi-IN"/>
        </w:rPr>
        <w:t>kształtowanie gotowości do nauki czytania i pisania;</w:t>
      </w:r>
    </w:p>
    <w:p w14:paraId="1E7EFCA4" w14:textId="63084661" w:rsidR="00D22107" w:rsidRPr="00D22107" w:rsidRDefault="00D22107" w:rsidP="00434928">
      <w:pPr>
        <w:numPr>
          <w:ilvl w:val="0"/>
          <w:numId w:val="94"/>
        </w:numPr>
        <w:suppressAutoHyphens w:val="0"/>
        <w:spacing w:before="120" w:after="120" w:line="276" w:lineRule="auto"/>
        <w:ind w:left="426" w:hanging="426"/>
        <w:jc w:val="both"/>
        <w:rPr>
          <w:rFonts w:ascii="Liberation Serif" w:eastAsia="NSimSun" w:hAnsi="Liberation Serif" w:cs="Arial" w:hint="eastAsia"/>
          <w:color w:val="000000"/>
          <w:kern w:val="2"/>
          <w:highlight w:val="white"/>
          <w:lang w:bidi="hi-IN"/>
        </w:rPr>
      </w:pPr>
      <w:r w:rsidRPr="00D22107">
        <w:rPr>
          <w:rFonts w:ascii="Liberation Serif" w:eastAsia="NSimSun" w:hAnsi="Liberation Serif" w:cs="Arial"/>
          <w:color w:val="auto"/>
          <w:kern w:val="2"/>
          <w:highlight w:val="white"/>
          <w:lang w:bidi="hi-IN"/>
        </w:rPr>
        <w:t>rozwijanie samodzielności dziecka.</w:t>
      </w:r>
    </w:p>
    <w:p w14:paraId="7D929C5D" w14:textId="77777777" w:rsidR="00C503B4" w:rsidRPr="00D22107" w:rsidRDefault="00C503B4" w:rsidP="00434928">
      <w:pPr>
        <w:pStyle w:val="Akapitzlist"/>
        <w:numPr>
          <w:ilvl w:val="0"/>
          <w:numId w:val="100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D22107">
        <w:rPr>
          <w:color w:val="000000" w:themeColor="text1"/>
        </w:rPr>
        <w:t xml:space="preserve">W okresie czasowego ograniczenia funkcjonowania jednostek systemu oświaty realizacja zadań przedszkola odbywa się poprzez organizację zajęć z wykorzystaniem metod </w:t>
      </w:r>
      <w:r w:rsidRPr="00D22107">
        <w:rPr>
          <w:color w:val="000000" w:themeColor="text1"/>
        </w:rPr>
        <w:br/>
        <w:t>i technik kształcenia na odległość.</w:t>
      </w:r>
    </w:p>
    <w:p w14:paraId="7C85A01B" w14:textId="77777777" w:rsidR="00C503B4" w:rsidRPr="000B74EC" w:rsidRDefault="00C503B4" w:rsidP="00C503B4">
      <w:pPr>
        <w:pStyle w:val="Akapitzlist"/>
        <w:spacing w:before="240" w:after="120" w:line="276" w:lineRule="auto"/>
        <w:ind w:left="0"/>
        <w:contextualSpacing w:val="0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2</w:t>
      </w:r>
    </w:p>
    <w:p w14:paraId="2D5C239F" w14:textId="77777777" w:rsidR="00C503B4" w:rsidRPr="000B74EC" w:rsidRDefault="00C503B4" w:rsidP="00C503B4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Sposób realizacji zadań</w:t>
      </w:r>
    </w:p>
    <w:p w14:paraId="42CF4F52" w14:textId="77777777" w:rsidR="00C503B4" w:rsidRPr="000B74EC" w:rsidRDefault="00C503B4" w:rsidP="00C503B4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 xml:space="preserve">§ 5. </w:t>
      </w:r>
      <w:r w:rsidRPr="000B74EC">
        <w:rPr>
          <w:color w:val="000000" w:themeColor="text1"/>
        </w:rPr>
        <w:t xml:space="preserve">1. Praca opiekuńczo - wychowawcza i dydaktyczna w przedszkolu prowadzona jest </w:t>
      </w:r>
      <w:r w:rsidRPr="000B74EC">
        <w:rPr>
          <w:color w:val="000000" w:themeColor="text1"/>
        </w:rPr>
        <w:br/>
        <w:t>w oparciu o obowiązującą podstawę wychowania przedszkolnego, zgodnie z przyjętymi programami wychowania przedszkolnego dla poszczególnych grup.</w:t>
      </w:r>
    </w:p>
    <w:p w14:paraId="2622DE59" w14:textId="77777777" w:rsidR="00C503B4" w:rsidRPr="000B74EC" w:rsidRDefault="00C503B4" w:rsidP="00434928">
      <w:pPr>
        <w:pStyle w:val="paragraf"/>
        <w:numPr>
          <w:ilvl w:val="0"/>
          <w:numId w:val="52"/>
        </w:numPr>
        <w:tabs>
          <w:tab w:val="left" w:pos="0"/>
          <w:tab w:val="left" w:pos="284"/>
        </w:tabs>
        <w:suppressAutoHyphens w:val="0"/>
        <w:autoSpaceDE/>
        <w:spacing w:before="120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lastRenderedPageBreak/>
        <w:t>Program wychowania przedszkolnego stanowi opis sposobu realizacji zadań ustalonych w podstawie programowej wychowania przedszkolnego.</w:t>
      </w:r>
    </w:p>
    <w:p w14:paraId="22B8C2D7" w14:textId="77777777" w:rsidR="00C503B4" w:rsidRPr="000B74EC" w:rsidRDefault="00C503B4" w:rsidP="00434928">
      <w:pPr>
        <w:pStyle w:val="paragraf"/>
        <w:numPr>
          <w:ilvl w:val="0"/>
          <w:numId w:val="52"/>
        </w:numPr>
        <w:tabs>
          <w:tab w:val="left" w:pos="0"/>
          <w:tab w:val="left" w:pos="284"/>
        </w:tabs>
        <w:suppressAutoHyphens w:val="0"/>
        <w:autoSpaceDE/>
        <w:spacing w:before="120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Programy wychowania przedszkolnego dopuszcza dyrektor.</w:t>
      </w:r>
    </w:p>
    <w:p w14:paraId="25178906" w14:textId="77777777" w:rsidR="00C503B4" w:rsidRPr="000B74EC" w:rsidRDefault="00C503B4" w:rsidP="00434928">
      <w:pPr>
        <w:pStyle w:val="paragraf"/>
        <w:numPr>
          <w:ilvl w:val="0"/>
          <w:numId w:val="52"/>
        </w:numPr>
        <w:tabs>
          <w:tab w:val="left" w:pos="0"/>
          <w:tab w:val="left" w:pos="284"/>
        </w:tabs>
        <w:suppressAutoHyphens w:val="0"/>
        <w:autoSpaceDE/>
        <w:spacing w:before="120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Dopuszczone do użytku w przedszkolu programy wychowania przedszkolnego stanowią zestaw programów wychowania przedszkolnego.</w:t>
      </w:r>
    </w:p>
    <w:p w14:paraId="12F079A2" w14:textId="77777777" w:rsidR="00C503B4" w:rsidRPr="000B74EC" w:rsidRDefault="00C503B4" w:rsidP="00434928">
      <w:pPr>
        <w:pStyle w:val="paragraf"/>
        <w:numPr>
          <w:ilvl w:val="0"/>
          <w:numId w:val="52"/>
        </w:numPr>
        <w:tabs>
          <w:tab w:val="left" w:pos="0"/>
          <w:tab w:val="left" w:pos="284"/>
        </w:tabs>
        <w:suppressAutoHyphens w:val="0"/>
        <w:autoSpaceDE/>
        <w:spacing w:before="120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Dyrektor jest odpowiedzialny za uwzględnienie w zestawie programów wychowania przedszkolnego całości podstawy programowej wychowania przedszkolnego.</w:t>
      </w:r>
    </w:p>
    <w:p w14:paraId="2E76F626" w14:textId="77777777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 xml:space="preserve">§ 6. </w:t>
      </w:r>
      <w:r w:rsidRPr="000B74EC">
        <w:rPr>
          <w:color w:val="000000" w:themeColor="text1"/>
        </w:rPr>
        <w:t>1. Przedszkole zapewnia dzieciom pełne bezpieczeństwo i stałą opiekę w trakcie zajęć prowadzonych na terenie jednostki i poza nią poprzez:</w:t>
      </w:r>
    </w:p>
    <w:p w14:paraId="24CDCF6C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realizację przez nauczycieli zadań zapisanych w treści niniejszego statutu;</w:t>
      </w:r>
    </w:p>
    <w:p w14:paraId="069B1DE2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opracowanie miesięcznych planów pracy przez nauczyciela, który uwzględnia: równomierne rozłożenie zajęć w poszczególnych dniach, różnorodność zajęć w każdym dniu;</w:t>
      </w:r>
    </w:p>
    <w:p w14:paraId="07D60AB2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przestrzeganie liczebności grup;</w:t>
      </w:r>
    </w:p>
    <w:p w14:paraId="39650CDB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odpowiednie oświetlenie, wentylację i ogrzewanie pomieszczeń;</w:t>
      </w:r>
    </w:p>
    <w:p w14:paraId="74AAFE41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oznakowanie ciągów komunikacyjnych zgodnie z przepisami;</w:t>
      </w:r>
    </w:p>
    <w:p w14:paraId="5EE8F581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prowadzenie zajęć z wychowania komunikacyjnego, współdziałanie z organizacjami zajmującymi się ruchem drogowym;</w:t>
      </w:r>
    </w:p>
    <w:p w14:paraId="2A1F334D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kontrolę obiektów budowlanych należących do przedszkola pod kątem zapewnienia bezpiecznych i higienicznych warunków korzystania z tych obiektów. Kontroli obiektów dokonuje dyrektor, co najmniej dwa razy w roku;</w:t>
      </w:r>
    </w:p>
    <w:p w14:paraId="09FFD7DC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umieszczenie w widocznym miejscu planu ewakuacji przedszkola;</w:t>
      </w:r>
    </w:p>
    <w:p w14:paraId="3708BFF4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oznaczenie dróg ewakuacyjnych w sposób wyraźny i trwały;</w:t>
      </w:r>
    </w:p>
    <w:p w14:paraId="65B8D3D9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zabezpieczenie szlaków komunikacyjnych wychodzących poza teren przedszkola </w:t>
      </w:r>
      <w:r w:rsidRPr="000B74EC">
        <w:rPr>
          <w:color w:val="000000" w:themeColor="text1"/>
        </w:rPr>
        <w:br/>
        <w:t>w sposób uniemożliwiający bezpośrednie wyjście na jezdnię;</w:t>
      </w:r>
    </w:p>
    <w:p w14:paraId="7EA40E5C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ogrodzenie terenu przedszkola;</w:t>
      </w:r>
    </w:p>
    <w:p w14:paraId="76C7DA27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zabezpieczenie otworów kanalizacyjnych, studzienek i innych zagłębień;</w:t>
      </w:r>
    </w:p>
    <w:p w14:paraId="6C08F863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zabezpieczenie przed swobodnym dostępem dzieci do pomieszczeń kuchni </w:t>
      </w:r>
      <w:r w:rsidRPr="000B74EC">
        <w:rPr>
          <w:color w:val="000000" w:themeColor="text1"/>
        </w:rPr>
        <w:br/>
        <w:t>i pomieszczeń gospodarczych;</w:t>
      </w:r>
    </w:p>
    <w:p w14:paraId="2F2DCF4C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wyposażenie schodów w balustrady z poręczami zabezpieczającymi przed ewentualnym zsuwaniem się po nich. Otwartą przestrzeń pomiędzy biegami schodów zabezpiecza się kratami;</w:t>
      </w:r>
    </w:p>
    <w:p w14:paraId="0B766EA7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wyposażenie pomieszczeń przedszkola, a w szczególności sal dydaktycznych </w:t>
      </w:r>
      <w:r w:rsidRPr="000B74EC">
        <w:rPr>
          <w:color w:val="000000" w:themeColor="text1"/>
        </w:rPr>
        <w:br/>
        <w:t xml:space="preserve">w apteczki zaopatrzone w niezbędne środki do udzielenia pierwszej pomocy i instrukcję </w:t>
      </w:r>
      <w:r w:rsidRPr="000B74EC">
        <w:rPr>
          <w:color w:val="000000" w:themeColor="text1"/>
        </w:rPr>
        <w:br/>
        <w:t>o zasadach udzielania tej pomocy;</w:t>
      </w:r>
    </w:p>
    <w:p w14:paraId="597FC08D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dostosowanie mebli, krzesełek, szafek do warunków antropometrycznych dzieci, w tym dzieci z niepełnosprawnościami;</w:t>
      </w:r>
    </w:p>
    <w:p w14:paraId="150AD0CB" w14:textId="77777777" w:rsidR="00C503B4" w:rsidRPr="000B74EC" w:rsidRDefault="00C503B4" w:rsidP="00434928">
      <w:pPr>
        <w:pStyle w:val="Akapitzlist"/>
        <w:numPr>
          <w:ilvl w:val="0"/>
          <w:numId w:val="8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przeszkolenie nauczycieli w zakresie udzielania pierwszej pomocy.</w:t>
      </w:r>
    </w:p>
    <w:p w14:paraId="5AF8C0FB" w14:textId="77777777" w:rsidR="00C503B4" w:rsidRPr="000B74EC" w:rsidRDefault="00C503B4" w:rsidP="00434928">
      <w:pPr>
        <w:pStyle w:val="Akapitzlist"/>
        <w:numPr>
          <w:ilvl w:val="0"/>
          <w:numId w:val="4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Przedszkole ustanowiło i wprowadziło w życie „Standardy Ochrony Małoletnich”, które stanowią formę zabezpieczenia dzieci przed krzywdzeniem i zabezpieczenia ich praw. Dokument określa jasne i spójne zasady i praktyki w sytuacjach podejrzenia krzywdzenia dziecka.</w:t>
      </w:r>
    </w:p>
    <w:p w14:paraId="141030BB" w14:textId="77777777" w:rsidR="00C503B4" w:rsidRPr="000B74EC" w:rsidRDefault="00C503B4" w:rsidP="00434928">
      <w:pPr>
        <w:pStyle w:val="Akapitzlist"/>
        <w:numPr>
          <w:ilvl w:val="0"/>
          <w:numId w:val="4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Zapisy zawarte w dokumencie, o którym mowa w ust. 5 obowiązują wszystkich pracowników przedszkola, w tym wolontariuszy oraz praktykantów i są cyklicznie aktualizowane.</w:t>
      </w:r>
    </w:p>
    <w:p w14:paraId="4C2A3DB7" w14:textId="77777777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7. </w:t>
      </w:r>
      <w:r w:rsidRPr="000B74EC">
        <w:rPr>
          <w:color w:val="000000" w:themeColor="text1"/>
        </w:rPr>
        <w:t xml:space="preserve">1. Dyrektor przedszkola kierując się bezpieczeństwem dzieci może zawiesić zajęcia </w:t>
      </w:r>
      <w:r w:rsidRPr="000B74EC">
        <w:rPr>
          <w:color w:val="000000" w:themeColor="text1"/>
        </w:rPr>
        <w:br/>
        <w:t>w przedszkolu w przypadkach, gdy:</w:t>
      </w:r>
    </w:p>
    <w:p w14:paraId="0B8E6FC6" w14:textId="77777777" w:rsidR="00C503B4" w:rsidRPr="000B74EC" w:rsidRDefault="00C503B4" w:rsidP="00C503B4">
      <w:pPr>
        <w:widowControl w:val="0"/>
        <w:numPr>
          <w:ilvl w:val="0"/>
          <w:numId w:val="3"/>
        </w:numPr>
        <w:autoSpaceDN w:val="0"/>
        <w:spacing w:before="120" w:after="120" w:line="276" w:lineRule="auto"/>
        <w:ind w:left="425" w:hanging="425"/>
        <w:jc w:val="both"/>
        <w:textAlignment w:val="baseline"/>
        <w:rPr>
          <w:color w:val="000000" w:themeColor="text1"/>
          <w:lang w:val="x-none" w:eastAsia="x-none"/>
        </w:rPr>
      </w:pPr>
      <w:r w:rsidRPr="000B74EC">
        <w:rPr>
          <w:color w:val="000000" w:themeColor="text1"/>
          <w:lang w:val="x-none" w:eastAsia="x-none"/>
        </w:rPr>
        <w:t>istnieje zagrożenie bezpieczeństwa dzieci w związku z organizacją i przebiegiem imprez ogólnopolskich lub międzynarodowych;</w:t>
      </w:r>
    </w:p>
    <w:p w14:paraId="7262ADAF" w14:textId="77777777" w:rsidR="00C503B4" w:rsidRPr="000B74EC" w:rsidRDefault="00C503B4" w:rsidP="00C503B4">
      <w:pPr>
        <w:widowControl w:val="0"/>
        <w:numPr>
          <w:ilvl w:val="0"/>
          <w:numId w:val="3"/>
        </w:numPr>
        <w:autoSpaceDN w:val="0"/>
        <w:spacing w:before="120" w:after="120" w:line="276" w:lineRule="auto"/>
        <w:ind w:left="425" w:hanging="425"/>
        <w:jc w:val="both"/>
        <w:textAlignment w:val="baseline"/>
        <w:rPr>
          <w:color w:val="000000" w:themeColor="text1"/>
          <w:lang w:val="x-none" w:eastAsia="x-none"/>
        </w:rPr>
      </w:pPr>
      <w:r w:rsidRPr="000B74EC">
        <w:rPr>
          <w:color w:val="000000" w:themeColor="text1"/>
          <w:lang w:val="x-none" w:eastAsia="x-none"/>
        </w:rPr>
        <w:t xml:space="preserve">temperatura na zewnątrz lub w pomieszczeniach, w których są prowadzone zajęcia </w:t>
      </w:r>
      <w:r w:rsidRPr="000B74EC">
        <w:rPr>
          <w:color w:val="000000" w:themeColor="text1"/>
          <w:lang w:val="x-none" w:eastAsia="x-none"/>
        </w:rPr>
        <w:br/>
        <w:t>zagraża zdrowiu dzieci;</w:t>
      </w:r>
    </w:p>
    <w:p w14:paraId="4EADF99A" w14:textId="77777777" w:rsidR="00C503B4" w:rsidRPr="000B74EC" w:rsidRDefault="00C503B4" w:rsidP="00C503B4">
      <w:pPr>
        <w:widowControl w:val="0"/>
        <w:numPr>
          <w:ilvl w:val="0"/>
          <w:numId w:val="3"/>
        </w:numPr>
        <w:autoSpaceDN w:val="0"/>
        <w:spacing w:before="120" w:after="120" w:line="276" w:lineRule="auto"/>
        <w:ind w:left="425" w:hanging="425"/>
        <w:jc w:val="both"/>
        <w:textAlignment w:val="baseline"/>
        <w:rPr>
          <w:color w:val="000000" w:themeColor="text1"/>
          <w:lang w:val="x-none" w:eastAsia="x-none"/>
        </w:rPr>
      </w:pPr>
      <w:r w:rsidRPr="000B74EC">
        <w:rPr>
          <w:color w:val="000000" w:themeColor="text1"/>
          <w:lang w:val="x-none" w:eastAsia="x-none"/>
        </w:rPr>
        <w:t>istnieje zagrożenie związane z sytuacją epidemiologiczną;</w:t>
      </w:r>
    </w:p>
    <w:p w14:paraId="034D597F" w14:textId="77777777" w:rsidR="00C503B4" w:rsidRPr="000B74EC" w:rsidRDefault="00C503B4" w:rsidP="00C503B4">
      <w:pPr>
        <w:widowControl w:val="0"/>
        <w:numPr>
          <w:ilvl w:val="0"/>
          <w:numId w:val="3"/>
        </w:numPr>
        <w:tabs>
          <w:tab w:val="left" w:pos="426"/>
        </w:tabs>
        <w:autoSpaceDN w:val="0"/>
        <w:spacing w:before="120" w:after="120" w:line="276" w:lineRule="auto"/>
        <w:ind w:left="425" w:hanging="425"/>
        <w:jc w:val="both"/>
        <w:textAlignment w:val="baseline"/>
        <w:rPr>
          <w:color w:val="000000" w:themeColor="text1"/>
          <w:lang w:val="x-none" w:eastAsia="x-none"/>
        </w:rPr>
      </w:pPr>
      <w:r w:rsidRPr="000B74EC">
        <w:rPr>
          <w:color w:val="000000" w:themeColor="text1"/>
          <w:lang w:val="x-none" w:eastAsia="x-none"/>
        </w:rPr>
        <w:t xml:space="preserve">wystąpią inne niż wymienione w pkt 1-3 nadzwyczajne przypadki zagrożenia bezpieczeństwa lub zdrowia dzieci w zakresie przepisów w sprawie bezpieczeństwa </w:t>
      </w:r>
      <w:r w:rsidRPr="000B74EC">
        <w:rPr>
          <w:color w:val="000000" w:themeColor="text1"/>
          <w:lang w:val="x-none" w:eastAsia="x-none"/>
        </w:rPr>
        <w:br/>
        <w:t>i higieny w przedszkolu.</w:t>
      </w:r>
    </w:p>
    <w:p w14:paraId="496F1ABA" w14:textId="77777777" w:rsidR="00C503B4" w:rsidRPr="000B74EC" w:rsidRDefault="00C503B4" w:rsidP="00C503B4">
      <w:pPr>
        <w:pStyle w:val="Akapitzlist"/>
        <w:numPr>
          <w:ilvl w:val="0"/>
          <w:numId w:val="4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Dyrektor przedszkola organizuje dla dzieci zajęcia z wykorzystaniem metod i technik kształcenia na odległość w przypadku zawieszenia zajęć na okres powyżej dwóch dni, nie później niż trzeciego dnia zawiesza zajęcia i wprowadza pracę zdalną.</w:t>
      </w:r>
    </w:p>
    <w:p w14:paraId="46613740" w14:textId="77777777" w:rsidR="00C503B4" w:rsidRPr="000B74EC" w:rsidRDefault="00C503B4" w:rsidP="00C503B4">
      <w:pPr>
        <w:pStyle w:val="Akapitzlist"/>
        <w:numPr>
          <w:ilvl w:val="0"/>
          <w:numId w:val="4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Odstąpienie od zorganizowania nauczania z wykorzystaniem metod i technik kształcenia na odległość wymaga uzyskania zgody organu prowadzącego oraz pozytywnej opinii organu sprawującego nadzór pedagogiczny.</w:t>
      </w:r>
    </w:p>
    <w:p w14:paraId="1A916F63" w14:textId="77777777" w:rsidR="00C503B4" w:rsidRPr="000B74EC" w:rsidRDefault="00C503B4" w:rsidP="00C503B4">
      <w:pPr>
        <w:pStyle w:val="Akapitzlist"/>
        <w:numPr>
          <w:ilvl w:val="0"/>
          <w:numId w:val="4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Zajęcia z wykorzystaniem metod i technik na odległość organizuje się w grupie oddziałowej.</w:t>
      </w:r>
    </w:p>
    <w:p w14:paraId="586AFA56" w14:textId="77777777" w:rsidR="00C503B4" w:rsidRPr="000B74EC" w:rsidRDefault="00C503B4" w:rsidP="00C503B4">
      <w:pPr>
        <w:pStyle w:val="Akapitzlist"/>
        <w:numPr>
          <w:ilvl w:val="0"/>
          <w:numId w:val="4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Przedszkole nie ma obowiązku zapewnienia opieki dzieciom w czasie zawieszenia zajęć spowodowanym koniecznością odizolowania społeczności przedszkolnej w wyniku zagrożenia epidemicznego.</w:t>
      </w:r>
    </w:p>
    <w:p w14:paraId="1B129920" w14:textId="77777777" w:rsidR="00C503B4" w:rsidRPr="000B74EC" w:rsidRDefault="00C503B4" w:rsidP="00C503B4">
      <w:pPr>
        <w:pStyle w:val="paragraf"/>
        <w:tabs>
          <w:tab w:val="left" w:pos="0"/>
          <w:tab w:val="left" w:pos="284"/>
        </w:tabs>
        <w:suppressAutoHyphens w:val="0"/>
        <w:autoSpaceDE/>
        <w:spacing w:line="276" w:lineRule="auto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color w:val="000000" w:themeColor="text1"/>
        </w:rPr>
        <w:t xml:space="preserve">§ 8.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Przedszkole prowadzi szeroką działalność z zakresu profilaktyki poprzez:</w:t>
      </w:r>
    </w:p>
    <w:p w14:paraId="338918F9" w14:textId="77777777" w:rsidR="00C503B4" w:rsidRPr="000B74EC" w:rsidRDefault="00C503B4" w:rsidP="00434928">
      <w:pPr>
        <w:pStyle w:val="Akapitzlist"/>
        <w:numPr>
          <w:ilvl w:val="0"/>
          <w:numId w:val="8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rozpoznawanie i analizowanie indywidualnych potrzeb i problemów dzieci;</w:t>
      </w:r>
    </w:p>
    <w:p w14:paraId="2D8FD2B6" w14:textId="77777777" w:rsidR="00C503B4" w:rsidRPr="000B74EC" w:rsidRDefault="00C503B4" w:rsidP="00434928">
      <w:pPr>
        <w:pStyle w:val="Akapitzlist"/>
        <w:numPr>
          <w:ilvl w:val="0"/>
          <w:numId w:val="8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realizację określonej tematyki zajęć we współpracy z lekarzami, wolontariuszami organizacji działających na rzecz dziecka i rodziny;</w:t>
      </w:r>
    </w:p>
    <w:p w14:paraId="01936A2F" w14:textId="77777777" w:rsidR="00C503B4" w:rsidRPr="000B74EC" w:rsidRDefault="00C503B4" w:rsidP="00434928">
      <w:pPr>
        <w:pStyle w:val="Akapitzlist"/>
        <w:numPr>
          <w:ilvl w:val="0"/>
          <w:numId w:val="8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działania opiekuńcze wychowawców grup, w tym rozpoznawanie relacji między rówieśnikami;</w:t>
      </w:r>
    </w:p>
    <w:p w14:paraId="0F5D4D4B" w14:textId="77777777" w:rsidR="00C503B4" w:rsidRPr="000B74EC" w:rsidRDefault="00C503B4" w:rsidP="00434928">
      <w:pPr>
        <w:pStyle w:val="Akapitzlist"/>
        <w:numPr>
          <w:ilvl w:val="0"/>
          <w:numId w:val="8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promocję zdrowia, zasad poprawnego żywienia;</w:t>
      </w:r>
    </w:p>
    <w:p w14:paraId="096ADCEA" w14:textId="77777777" w:rsidR="00C503B4" w:rsidRPr="000B74EC" w:rsidRDefault="00C503B4" w:rsidP="00434928">
      <w:pPr>
        <w:pStyle w:val="Akapitzlist"/>
        <w:numPr>
          <w:ilvl w:val="0"/>
          <w:numId w:val="8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prowadzenie profilaktyki uzależnień.</w:t>
      </w:r>
    </w:p>
    <w:p w14:paraId="63A9B17E" w14:textId="77777777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lastRenderedPageBreak/>
        <w:t>§ 9.</w:t>
      </w:r>
      <w:r w:rsidRPr="000B74EC">
        <w:rPr>
          <w:color w:val="000000" w:themeColor="text1"/>
        </w:rPr>
        <w:t xml:space="preserve"> Zadania przedszkola umożliwiają dzieciom podtrzymywanie poczucia tożsamości narodowej, etnicznej, językowej i religijnej poprzez:</w:t>
      </w:r>
    </w:p>
    <w:p w14:paraId="000B24FA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dbanie o kulturę języka polskiego;</w:t>
      </w:r>
    </w:p>
    <w:p w14:paraId="46963FB8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organizowanie uroczystości o charakterze narodowym i regionalnym;</w:t>
      </w:r>
    </w:p>
    <w:p w14:paraId="0D1758D4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organizację zajęć religii zgodnie z odrębnymi przepisami;</w:t>
      </w:r>
    </w:p>
    <w:p w14:paraId="53B77C1B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tworzenie tradycji przedszkola;</w:t>
      </w:r>
    </w:p>
    <w:p w14:paraId="4120EF66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zapoznanie dzieci z historią i symbolami narodowymi;</w:t>
      </w:r>
    </w:p>
    <w:p w14:paraId="278D02DC" w14:textId="77777777" w:rsidR="00C503B4" w:rsidRPr="000B74EC" w:rsidRDefault="00C503B4" w:rsidP="00434928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before="120" w:after="120" w:line="276" w:lineRule="auto"/>
        <w:ind w:left="425" w:hanging="425"/>
        <w:contextualSpacing w:val="0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</w:rPr>
        <w:t>przybliżanie tradycji i kultury regionu.</w:t>
      </w:r>
    </w:p>
    <w:p w14:paraId="67B36D7D" w14:textId="77777777" w:rsidR="00C503B4" w:rsidRPr="000B74EC" w:rsidRDefault="00C503B4" w:rsidP="00C503B4">
      <w:pPr>
        <w:pStyle w:val="paragraf"/>
        <w:tabs>
          <w:tab w:val="left" w:pos="0"/>
          <w:tab w:val="left" w:pos="284"/>
        </w:tabs>
        <w:suppressAutoHyphens w:val="0"/>
        <w:autoSpaceDE/>
        <w:spacing w:line="276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color w:val="000000" w:themeColor="text1"/>
        </w:rPr>
        <w:t xml:space="preserve">§ 10.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Przedszkole sprawuje indywidualną opiekę wychowawczą, pedagogiczno-psychologiczną:</w:t>
      </w:r>
    </w:p>
    <w:p w14:paraId="697C3DC2" w14:textId="77777777" w:rsidR="00C503B4" w:rsidRPr="000B74EC" w:rsidRDefault="00C503B4" w:rsidP="00434928">
      <w:pPr>
        <w:pStyle w:val="Akapitzlist"/>
        <w:numPr>
          <w:ilvl w:val="0"/>
          <w:numId w:val="82"/>
        </w:numPr>
        <w:spacing w:before="120" w:after="120" w:line="276" w:lineRule="auto"/>
        <w:ind w:left="425" w:hanging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t>nad dziećmi rozpoczynającymi pobyt w przedszkolu poprzez:</w:t>
      </w:r>
    </w:p>
    <w:p w14:paraId="5E5A2426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organizowanie spotkań dyrekcji przedszkola z nowo przyjętymi dziećmi </w:t>
      </w:r>
      <w:r w:rsidRPr="000B74EC">
        <w:rPr>
          <w:color w:val="000000" w:themeColor="text1"/>
        </w:rPr>
        <w:br/>
        <w:t>i ich rodzicami;</w:t>
      </w:r>
    </w:p>
    <w:p w14:paraId="4329BC7E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rozmowy indywidualne wychowawcy z dziećmi i rodzicami na początku roku szkolnego w celu rozpoznania cech osobowościowych dziecka, stanu jego zdrowia, warunków rodzinnych,</w:t>
      </w:r>
    </w:p>
    <w:p w14:paraId="3330FCD3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organizację wycieczek integracyjnych,</w:t>
      </w:r>
    </w:p>
    <w:p w14:paraId="795FF654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pomoc w adaptacji dziecka w nowym środowisku organizowana przez pedagoga </w:t>
      </w:r>
      <w:r w:rsidRPr="000B74EC">
        <w:rPr>
          <w:color w:val="000000" w:themeColor="text1"/>
        </w:rPr>
        <w:br/>
        <w:t>lub psychologa przedszkolnego,</w:t>
      </w:r>
    </w:p>
    <w:p w14:paraId="7179DFE3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udzielanie niezbędnej — doraźnej pomocy przez pielęgniarkę, wychowawcę </w:t>
      </w:r>
      <w:r w:rsidRPr="000B74EC">
        <w:rPr>
          <w:color w:val="000000" w:themeColor="text1"/>
        </w:rPr>
        <w:br/>
        <w:t>lub przedstawiciela dyrekcji,</w:t>
      </w:r>
    </w:p>
    <w:p w14:paraId="6B8EEC8A" w14:textId="177702E4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współpracę z </w:t>
      </w:r>
      <w:r w:rsidR="00416FB8">
        <w:rPr>
          <w:color w:val="000000" w:themeColor="text1"/>
        </w:rPr>
        <w:t>P</w:t>
      </w:r>
      <w:r w:rsidRPr="000B74EC">
        <w:rPr>
          <w:color w:val="000000" w:themeColor="text1"/>
        </w:rPr>
        <w:t xml:space="preserve">oradnią </w:t>
      </w:r>
      <w:r w:rsidR="00416FB8">
        <w:rPr>
          <w:color w:val="000000" w:themeColor="text1"/>
        </w:rPr>
        <w:t>P</w:t>
      </w:r>
      <w:r w:rsidRPr="000B74EC">
        <w:rPr>
          <w:color w:val="000000" w:themeColor="text1"/>
        </w:rPr>
        <w:t>sychologiczno-</w:t>
      </w:r>
      <w:r w:rsidR="00416FB8">
        <w:rPr>
          <w:color w:val="000000" w:themeColor="text1"/>
        </w:rPr>
        <w:t>P</w:t>
      </w:r>
      <w:r w:rsidRPr="000B74EC">
        <w:rPr>
          <w:color w:val="000000" w:themeColor="text1"/>
        </w:rPr>
        <w:t>edagogiczną, w tym specjalistyczną,</w:t>
      </w:r>
    </w:p>
    <w:p w14:paraId="65156BAF" w14:textId="77777777" w:rsidR="00C503B4" w:rsidRPr="000B74EC" w:rsidRDefault="00C503B4" w:rsidP="00434928">
      <w:pPr>
        <w:pStyle w:val="Akapitzlist"/>
        <w:numPr>
          <w:ilvl w:val="0"/>
          <w:numId w:val="83"/>
        </w:numPr>
        <w:spacing w:before="120" w:after="120" w:line="276" w:lineRule="auto"/>
        <w:ind w:left="851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respektowanie zaleceń lekarza specjalisty oraz orzeczeń poradni psychologiczno-pedagogicznej;</w:t>
      </w:r>
    </w:p>
    <w:p w14:paraId="01D0F4AA" w14:textId="77777777" w:rsidR="00C503B4" w:rsidRPr="000B74EC" w:rsidRDefault="00C503B4" w:rsidP="00434928">
      <w:pPr>
        <w:pStyle w:val="Akapitzlist"/>
        <w:numPr>
          <w:ilvl w:val="0"/>
          <w:numId w:val="82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nad dziećmi znajdującymi się w trudnej sytuacji materialnej z powodu warunków rodzinnych i losowych, zgodnie z zasadami określonymi przez organ prowadzący;</w:t>
      </w:r>
    </w:p>
    <w:p w14:paraId="4846DA4D" w14:textId="77777777" w:rsidR="00C503B4" w:rsidRPr="000B74EC" w:rsidRDefault="00C503B4" w:rsidP="00434928">
      <w:pPr>
        <w:pStyle w:val="Akapitzlist"/>
        <w:numPr>
          <w:ilvl w:val="0"/>
          <w:numId w:val="82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nad dziećmi szczególnie uzdolnionymi poprzez:</w:t>
      </w:r>
    </w:p>
    <w:p w14:paraId="61318CD2" w14:textId="77777777" w:rsidR="00C503B4" w:rsidRPr="000B74EC" w:rsidRDefault="00C503B4" w:rsidP="00434928">
      <w:pPr>
        <w:pStyle w:val="paragraf"/>
        <w:numPr>
          <w:ilvl w:val="0"/>
          <w:numId w:val="84"/>
        </w:numPr>
        <w:suppressAutoHyphens w:val="0"/>
        <w:autoSpaceDE/>
        <w:spacing w:before="120" w:line="276" w:lineRule="auto"/>
        <w:ind w:left="851" w:hanging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objęcie opieką psychologiczno-pedagogiczną, określoną w treści statutu,</w:t>
      </w:r>
    </w:p>
    <w:p w14:paraId="44F444C2" w14:textId="77777777" w:rsidR="00C503B4" w:rsidRPr="000B74EC" w:rsidRDefault="00C503B4" w:rsidP="00434928">
      <w:pPr>
        <w:pStyle w:val="paragraf"/>
        <w:numPr>
          <w:ilvl w:val="0"/>
          <w:numId w:val="84"/>
        </w:numPr>
        <w:suppressAutoHyphens w:val="0"/>
        <w:autoSpaceDE/>
        <w:spacing w:before="120" w:line="276" w:lineRule="auto"/>
        <w:ind w:left="851" w:hanging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dostosowanie metod, form pracy i tempa pracy do możliwości i potrzeb dziecka,</w:t>
      </w:r>
    </w:p>
    <w:p w14:paraId="69FE929A" w14:textId="77777777" w:rsidR="00C503B4" w:rsidRPr="000B74EC" w:rsidRDefault="00C503B4" w:rsidP="00434928">
      <w:pPr>
        <w:pStyle w:val="paragraf"/>
        <w:numPr>
          <w:ilvl w:val="0"/>
          <w:numId w:val="84"/>
        </w:numPr>
        <w:suppressAutoHyphens w:val="0"/>
        <w:autoSpaceDE/>
        <w:spacing w:before="120" w:line="276" w:lineRule="auto"/>
        <w:ind w:left="851" w:hanging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rozwój zdolności dziecka w ramach zajęć dodatkowych,</w:t>
      </w:r>
    </w:p>
    <w:p w14:paraId="664B0CC3" w14:textId="77777777" w:rsidR="00C503B4" w:rsidRPr="000B74EC" w:rsidRDefault="00C503B4" w:rsidP="00434928">
      <w:pPr>
        <w:pStyle w:val="paragraf"/>
        <w:numPr>
          <w:ilvl w:val="0"/>
          <w:numId w:val="84"/>
        </w:numPr>
        <w:suppressAutoHyphens w:val="0"/>
        <w:autoSpaceDE/>
        <w:spacing w:before="120" w:line="276" w:lineRule="auto"/>
        <w:ind w:left="851" w:hanging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wspieranie dziecka w przygotowaniach do konkursów.</w:t>
      </w:r>
    </w:p>
    <w:p w14:paraId="6835877A" w14:textId="77777777" w:rsidR="00C503B4" w:rsidRPr="000B74EC" w:rsidRDefault="00C503B4" w:rsidP="00C503B4">
      <w:pPr>
        <w:shd w:val="clear" w:color="auto" w:fill="FFFFFF"/>
        <w:suppressAutoHyphens w:val="0"/>
        <w:spacing w:before="120" w:after="120" w:line="276" w:lineRule="auto"/>
        <w:jc w:val="both"/>
        <w:textAlignment w:val="baseline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br w:type="page"/>
      </w:r>
    </w:p>
    <w:p w14:paraId="689B5013" w14:textId="77777777" w:rsidR="00C503B4" w:rsidRPr="000B74EC" w:rsidRDefault="00C503B4" w:rsidP="00C503B4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lastRenderedPageBreak/>
        <w:t>DZIAŁ III</w:t>
      </w:r>
    </w:p>
    <w:p w14:paraId="295BD34D" w14:textId="77777777" w:rsidR="00C503B4" w:rsidRPr="000B74EC" w:rsidRDefault="00C503B4" w:rsidP="00C503B4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ORGANIZACJA POMOCY PSYCHOLOGICZNO – PEDAGOGICZNEJ</w:t>
      </w:r>
    </w:p>
    <w:p w14:paraId="42C6081D" w14:textId="77777777" w:rsidR="00C503B4" w:rsidRPr="000B74EC" w:rsidRDefault="00C503B4" w:rsidP="00C503B4">
      <w:pPr>
        <w:pStyle w:val="Akapitzlist"/>
        <w:spacing w:before="120" w:line="276" w:lineRule="auto"/>
        <w:ind w:left="0"/>
        <w:contextualSpacing w:val="0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1</w:t>
      </w:r>
    </w:p>
    <w:p w14:paraId="423223E4" w14:textId="77777777" w:rsidR="00C503B4" w:rsidRPr="000B74EC" w:rsidRDefault="00C503B4" w:rsidP="00C503B4">
      <w:pPr>
        <w:pStyle w:val="Akapitzlist"/>
        <w:spacing w:line="276" w:lineRule="auto"/>
        <w:ind w:left="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Zasady udzielania pomocy psychologiczno- pedagogicznej</w:t>
      </w:r>
    </w:p>
    <w:p w14:paraId="1897B620" w14:textId="77777777" w:rsidR="00C503B4" w:rsidRPr="000B74EC" w:rsidRDefault="00C503B4" w:rsidP="00C503B4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/>
          <w:color w:val="000000" w:themeColor="text1"/>
        </w:rPr>
        <w:t xml:space="preserve">§ 11. </w:t>
      </w:r>
      <w:r w:rsidRPr="000B74EC">
        <w:rPr>
          <w:bCs/>
          <w:color w:val="000000" w:themeColor="text1"/>
        </w:rPr>
        <w:t>1. Przedszkole organizuje i udziela pomocy psychologiczno-pedagogicznej dzieciom uczęszczającym do przedszkola, rodzicom oraz nauczycielom.</w:t>
      </w:r>
    </w:p>
    <w:p w14:paraId="0F32AA5E" w14:textId="77777777" w:rsidR="00C503B4" w:rsidRPr="000B74EC" w:rsidRDefault="00C503B4" w:rsidP="0043492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  <w:lang w:eastAsia="pl-PL"/>
        </w:rPr>
        <w:t>Wszelkie formy świadczonej pomocy psychologiczno-pedagogicznej w przedszkolu są bezpłatne, a udział dziecka w zaplanowanych zajęciach w ramach jej realizacji dobrowolny.</w:t>
      </w:r>
    </w:p>
    <w:p w14:paraId="25BE893A" w14:textId="77777777" w:rsidR="00C503B4" w:rsidRPr="000B74EC" w:rsidRDefault="00C503B4" w:rsidP="00434928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  <w:lang w:eastAsia="pl-PL"/>
        </w:rPr>
        <w:t>Pomoc psychologiczno–pedagogiczna polega w szczególności na:</w:t>
      </w:r>
    </w:p>
    <w:p w14:paraId="19A34EF0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rozpoznawaniu i zaspakajaniu potrzeb rozwojowych i edukacyjnych dziecka;</w:t>
      </w:r>
    </w:p>
    <w:p w14:paraId="29181100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rozpoznawaniu indywidualnych możliwości psychofizycznych dziecka;</w:t>
      </w:r>
    </w:p>
    <w:p w14:paraId="1B50EF3D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rozpoznawaniu czynników środowiskowych wpływających na funkcjonowanie dziecka </w:t>
      </w:r>
      <w:r w:rsidRPr="000B74EC">
        <w:rPr>
          <w:color w:val="000000" w:themeColor="text1"/>
        </w:rPr>
        <w:br/>
        <w:t>w przedszkolu;</w:t>
      </w:r>
    </w:p>
    <w:p w14:paraId="0AF6C085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stwarzaniu warunków do aktywnego i pełnego uczestnictwa dziecka w życiu przedszkola oraz w środowisku społecznym;</w:t>
      </w:r>
    </w:p>
    <w:p w14:paraId="37445B20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rozpoznawaniu przyczyn trudności w nabywaniu umiejętności i wiadomości przez dziecko;</w:t>
      </w:r>
    </w:p>
    <w:p w14:paraId="5468A5ED" w14:textId="77777777" w:rsidR="00C503B4" w:rsidRPr="000B74EC" w:rsidRDefault="00C503B4" w:rsidP="00434928">
      <w:pPr>
        <w:pStyle w:val="Akapitzlist"/>
        <w:numPr>
          <w:ilvl w:val="0"/>
          <w:numId w:val="7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wspieraniu dziecka z wybitnymi uzdolnieniami.</w:t>
      </w:r>
    </w:p>
    <w:p w14:paraId="4DB263FE" w14:textId="77777777" w:rsidR="00C503B4" w:rsidRPr="000B74EC" w:rsidRDefault="00C503B4" w:rsidP="00434928">
      <w:pPr>
        <w:pStyle w:val="paragraf"/>
        <w:numPr>
          <w:ilvl w:val="0"/>
          <w:numId w:val="72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Pomocy psychologiczno-pedagogicznej udzielają:</w:t>
      </w:r>
    </w:p>
    <w:p w14:paraId="4FB2DA85" w14:textId="77777777" w:rsidR="00C503B4" w:rsidRPr="000B74EC" w:rsidRDefault="00C503B4" w:rsidP="00434928">
      <w:pPr>
        <w:pStyle w:val="Akapitzlist"/>
        <w:numPr>
          <w:ilvl w:val="0"/>
          <w:numId w:val="7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nauczyciele w bieżącej pracy z dzieckiem na zajęciach;</w:t>
      </w:r>
    </w:p>
    <w:p w14:paraId="1B75F297" w14:textId="77777777" w:rsidR="00C503B4" w:rsidRPr="000B74EC" w:rsidRDefault="00C503B4" w:rsidP="00434928">
      <w:pPr>
        <w:pStyle w:val="Akapitzlist"/>
        <w:numPr>
          <w:ilvl w:val="0"/>
          <w:numId w:val="7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specjaliści wykonujący w przedszkolu zadania z zakresu pomocy psychologiczno-pedagogicznej;</w:t>
      </w:r>
    </w:p>
    <w:p w14:paraId="16E84F45" w14:textId="695969DC" w:rsidR="00C503B4" w:rsidRPr="000B74EC" w:rsidRDefault="00C503B4" w:rsidP="00434928">
      <w:pPr>
        <w:pStyle w:val="Akapitzlist"/>
        <w:numPr>
          <w:ilvl w:val="0"/>
          <w:numId w:val="7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pracownicy przedszkola poprzez zintegrowane oddziaływanie na dzieck</w:t>
      </w:r>
      <w:r w:rsidR="00D22107">
        <w:rPr>
          <w:color w:val="000000" w:themeColor="text1"/>
        </w:rPr>
        <w:t>o</w:t>
      </w:r>
      <w:r w:rsidRPr="000B74EC">
        <w:rPr>
          <w:color w:val="000000" w:themeColor="text1"/>
        </w:rPr>
        <w:t>.</w:t>
      </w:r>
    </w:p>
    <w:p w14:paraId="6935B752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Wymiar godzin poszczególnych form udzielania pomocy psychologiczno–pedagogicznej ustala dyrektor, biorąc pod uwagę wszystkie godziny, które w danym roku szkolnym mogą być przeznaczone na realizację tych form.</w:t>
      </w:r>
    </w:p>
    <w:p w14:paraId="4CC6B9E7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O ustalonych dla dziecka formach, okresie udzielania pomocy psychologiczno–pedagogicznej oraz wymiarze godzin, w których poszczególne formy będą realizowane niezwłocznie zawiadamia się rodzica w formie pisemnej. </w:t>
      </w:r>
    </w:p>
    <w:p w14:paraId="7ED6A915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Porad dla rodziców i nauczycieli udzielają, w zależności od potrzeb, pedagog, psycholog, logopeda oraz inni nauczyciele posiadający przygotowanie do prowadzenia zajęć specjalistycznych, w terminach podawanych na tablicy ogłoszeń dla rodziców.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  <w:t xml:space="preserve">W przedszkolu mogą być prowadzone warsztaty dla rodziców w celu doskonalenia umiejętności z zakresu komunikacji społecznej oraz umiejętności wychowawczych. Informacja o warsztatach umieszczana jest na dwa tygodnie przed datą ich realizacji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  <w:t>na tablicy ogłoszeń dla rodziców.</w:t>
      </w:r>
    </w:p>
    <w:p w14:paraId="0C21867D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lastRenderedPageBreak/>
        <w:t>Wsparcie merytoryczne dla nauczycieli, wychowawców i specjalistów udzielających pomocy psychologiczno-pedagogicznej udziela Poradnia Pedagogiczno-Psychologiczna na zasadach określonych w zawartym porozumieniu pomiędzy stronami.</w:t>
      </w:r>
    </w:p>
    <w:p w14:paraId="7D3126A0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Dzieci niebędące obywatelami polskimi mają prawo do korzystania z pomocy psychologiczno- pedagogicznej na takich samych warunkach jak obywatele polscy.</w:t>
      </w:r>
    </w:p>
    <w:p w14:paraId="61A3B153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851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W trakcie czasowego ograniczenia funkcjonowania przedszkola nadal organizowana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br/>
        <w:t>i udzielana jest pomoc psychologiczno- pedagogiczna.</w:t>
      </w:r>
    </w:p>
    <w:p w14:paraId="5FD697E4" w14:textId="77777777" w:rsidR="00C503B4" w:rsidRPr="000B74EC" w:rsidRDefault="00C503B4" w:rsidP="00434928">
      <w:pPr>
        <w:pStyle w:val="paragraf"/>
        <w:numPr>
          <w:ilvl w:val="0"/>
          <w:numId w:val="74"/>
        </w:numPr>
        <w:tabs>
          <w:tab w:val="left" w:pos="0"/>
          <w:tab w:val="left" w:pos="851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Szczegółowe warunki udzielania pomocy psychologiczno- pedagogicznej regulują odrębne przepisy.</w:t>
      </w:r>
    </w:p>
    <w:p w14:paraId="468DDE65" w14:textId="77777777" w:rsidR="00C503B4" w:rsidRPr="000B74EC" w:rsidRDefault="00C503B4" w:rsidP="00C503B4">
      <w:pPr>
        <w:spacing w:before="240" w:after="120" w:line="276" w:lineRule="auto"/>
        <w:jc w:val="center"/>
        <w:rPr>
          <w:noProof/>
          <w:color w:val="000000" w:themeColor="text1"/>
        </w:rPr>
      </w:pPr>
      <w:bookmarkStart w:id="0" w:name="_Toc488622742"/>
      <w:bookmarkStart w:id="1" w:name="_Toc490950478"/>
      <w:r w:rsidRPr="000B74EC">
        <w:rPr>
          <w:noProof/>
          <w:color w:val="000000" w:themeColor="text1"/>
        </w:rPr>
        <w:t>Rozdział 2</w:t>
      </w:r>
    </w:p>
    <w:p w14:paraId="4B9996FE" w14:textId="77777777" w:rsidR="00C503B4" w:rsidRPr="000B74EC" w:rsidRDefault="00C503B4" w:rsidP="00C503B4">
      <w:pPr>
        <w:spacing w:before="120" w:after="120" w:line="276" w:lineRule="auto"/>
        <w:jc w:val="center"/>
        <w:rPr>
          <w:noProof/>
          <w:color w:val="000000" w:themeColor="text1"/>
        </w:rPr>
      </w:pPr>
      <w:r w:rsidRPr="000B74EC">
        <w:rPr>
          <w:b/>
          <w:bCs/>
          <w:noProof/>
          <w:color w:val="000000" w:themeColor="text1"/>
        </w:rPr>
        <w:t>Indywidualne obowiązkowe roczne przygotowanie przedszkolne</w:t>
      </w:r>
      <w:bookmarkEnd w:id="0"/>
      <w:bookmarkEnd w:id="1"/>
    </w:p>
    <w:p w14:paraId="5E4260FE" w14:textId="77777777" w:rsidR="00C503B4" w:rsidRPr="000B74EC" w:rsidRDefault="00C503B4" w:rsidP="00C503B4">
      <w:pPr>
        <w:autoSpaceDE w:val="0"/>
        <w:autoSpaceDN w:val="0"/>
        <w:adjustRightInd w:val="0"/>
        <w:spacing w:before="24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12. </w:t>
      </w:r>
      <w:r w:rsidRPr="000B74EC">
        <w:rPr>
          <w:color w:val="000000" w:themeColor="text1"/>
        </w:rPr>
        <w:t>1. Dzieci przyjęte do przedszkola, podlegające obowiązkowemu rocznemu przygotowaniu przedszkolnemu, którym stan zdrowia uniemożliwia lub znacznie utrudnia uczęszczanie do przedszkola, obejmuje się indywidualnym obowiązkowym rocznym przygotowaniem przedszkolnym.</w:t>
      </w:r>
    </w:p>
    <w:p w14:paraId="338FDE7E" w14:textId="77777777" w:rsidR="00C503B4" w:rsidRPr="000B74EC" w:rsidRDefault="00C503B4" w:rsidP="00434928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Zajęcia indywidualnego przygotowania przedszkolnego prowadzi się w miejscu pobytu dziecka, w domu rodzinnym w wyjątkowych sytuacjach mogą być prowadzone </w:t>
      </w:r>
      <w:r w:rsidRPr="000B74EC">
        <w:rPr>
          <w:color w:val="000000" w:themeColor="text1"/>
        </w:rPr>
        <w:br/>
        <w:t>w placówce opieki zdrowotnej.</w:t>
      </w:r>
    </w:p>
    <w:p w14:paraId="31576908" w14:textId="77777777" w:rsidR="00C503B4" w:rsidRPr="000B74EC" w:rsidRDefault="00C503B4" w:rsidP="00434928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 wniosek nauczyciela prowadzącego zajęcia indywidualnego przygotowania przedszkolnego, dyrektor może zezwolić na odstąpienie od realizacji niektórych treści wynikających z podstawy programowej wychowania przedszkolnego, stosownie do możliwości psychofizycznych dziecka oraz warunków, w których zajęcia są realizowane.</w:t>
      </w:r>
    </w:p>
    <w:p w14:paraId="016528E8" w14:textId="77777777" w:rsidR="00C503B4" w:rsidRPr="000B74EC" w:rsidRDefault="00C503B4" w:rsidP="00434928">
      <w:pPr>
        <w:pStyle w:val="Akapitzlist"/>
        <w:numPr>
          <w:ilvl w:val="1"/>
          <w:numId w:val="4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Zajęcia indywidualnego przygotowania przedszkolnego są prowadzone                                         z dzieckiem przez jednego nauczyciela, któremu dyrektor powierzy prowadzenie tych zajęć.</w:t>
      </w:r>
    </w:p>
    <w:p w14:paraId="20DF0D52" w14:textId="77777777" w:rsidR="00C503B4" w:rsidRPr="000B74EC" w:rsidRDefault="00C503B4" w:rsidP="00C503B4">
      <w:pPr>
        <w:spacing w:before="240" w:after="120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13. </w:t>
      </w:r>
      <w:r w:rsidRPr="000B74EC">
        <w:rPr>
          <w:color w:val="000000" w:themeColor="text1"/>
        </w:rPr>
        <w:t>1. Dyrektor, na wniosek rodziców dziecka i w porozumieniu z organem prowadzącym, umożliwia dziecku, które posiada orzeczenie o potrzebie indywidualnego nauczania, realizację zajęć indywidualnego nauczania z wykorzystaniem metod i technik kształcenia na odległość, w indywidualnym kontakcie z nauczycielem uwzględniając zalecenia zawarte w tym orzeczeniu.</w:t>
      </w:r>
    </w:p>
    <w:p w14:paraId="280ECFBE" w14:textId="553C8FEB" w:rsidR="00C503B4" w:rsidRPr="000B74EC" w:rsidRDefault="00C503B4" w:rsidP="00434928">
      <w:pPr>
        <w:pStyle w:val="Akapitzlist"/>
        <w:numPr>
          <w:ilvl w:val="0"/>
          <w:numId w:val="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 sposobach realizacji zajęć, o których mowa w ust. 1 dyrektor informuje organ prowadzący oraz organ sprawujący nadzór pedagogiczny.</w:t>
      </w:r>
    </w:p>
    <w:p w14:paraId="0F6A1E10" w14:textId="302A30DA" w:rsidR="00347E96" w:rsidRPr="00D2136F" w:rsidRDefault="00347E96" w:rsidP="00347E96">
      <w:pPr>
        <w:spacing w:before="240" w:after="120"/>
        <w:ind w:left="14"/>
        <w:jc w:val="center"/>
        <w:rPr>
          <w:color w:val="auto"/>
        </w:rPr>
      </w:pPr>
      <w:r w:rsidRPr="00D2136F">
        <w:rPr>
          <w:color w:val="auto"/>
        </w:rPr>
        <w:t>Rozdział 3</w:t>
      </w:r>
    </w:p>
    <w:p w14:paraId="751010AB" w14:textId="77777777" w:rsidR="00347E96" w:rsidRPr="00D2136F" w:rsidRDefault="00347E96" w:rsidP="00347E96">
      <w:pPr>
        <w:spacing w:before="240" w:after="120"/>
        <w:ind w:left="14"/>
        <w:jc w:val="center"/>
        <w:rPr>
          <w:b/>
          <w:bCs/>
          <w:color w:val="auto"/>
        </w:rPr>
      </w:pPr>
      <w:r w:rsidRPr="00D2136F">
        <w:rPr>
          <w:b/>
          <w:bCs/>
          <w:color w:val="auto"/>
        </w:rPr>
        <w:t>Opinia o funkcjonowaniu dziecka</w:t>
      </w:r>
    </w:p>
    <w:p w14:paraId="045C6D8E" w14:textId="3367B1A1" w:rsidR="00347E96" w:rsidRPr="00D2136F" w:rsidRDefault="00347E96" w:rsidP="00347E96">
      <w:pPr>
        <w:widowControl w:val="0"/>
        <w:suppressAutoHyphens w:val="0"/>
        <w:autoSpaceDE w:val="0"/>
        <w:autoSpaceDN w:val="0"/>
        <w:spacing w:before="120" w:after="120" w:line="276" w:lineRule="auto"/>
        <w:ind w:right="6" w:firstLine="426"/>
        <w:jc w:val="both"/>
        <w:rPr>
          <w:color w:val="auto"/>
        </w:rPr>
      </w:pPr>
      <w:r w:rsidRPr="00D2136F">
        <w:rPr>
          <w:b/>
          <w:bCs/>
          <w:color w:val="auto"/>
        </w:rPr>
        <w:t xml:space="preserve">§ </w:t>
      </w:r>
      <w:r w:rsidR="00D2136F" w:rsidRPr="00D2136F">
        <w:rPr>
          <w:b/>
          <w:bCs/>
          <w:color w:val="auto"/>
        </w:rPr>
        <w:t>14.</w:t>
      </w:r>
      <w:r w:rsidRPr="00D2136F">
        <w:rPr>
          <w:b/>
          <w:bCs/>
          <w:color w:val="auto"/>
        </w:rPr>
        <w:t xml:space="preserve"> </w:t>
      </w:r>
      <w:r w:rsidRPr="00D2136F">
        <w:rPr>
          <w:color w:val="auto"/>
          <w:lang w:eastAsia="pl-PL"/>
        </w:rPr>
        <w:t xml:space="preserve">1. </w:t>
      </w:r>
      <w:r w:rsidRPr="00D2136F">
        <w:rPr>
          <w:color w:val="auto"/>
        </w:rPr>
        <w:t xml:space="preserve">Przedszkole, na prośbę publicznej poradni psychologiczno-pedagogicznej lub na wniosek rodziców dziecka, sporządza i wydaje opinię o funkcjonowaniu dziecka </w:t>
      </w:r>
      <w:r w:rsidRPr="00D2136F">
        <w:rPr>
          <w:color w:val="auto"/>
        </w:rPr>
        <w:br/>
        <w:t>w przedszkolu.</w:t>
      </w:r>
    </w:p>
    <w:p w14:paraId="68E396C2" w14:textId="263F1A94" w:rsidR="00347E96" w:rsidRPr="00D2136F" w:rsidRDefault="00347E96" w:rsidP="00434928">
      <w:pPr>
        <w:widowControl w:val="0"/>
        <w:numPr>
          <w:ilvl w:val="0"/>
          <w:numId w:val="88"/>
        </w:numPr>
        <w:suppressAutoHyphens w:val="0"/>
        <w:autoSpaceDE w:val="0"/>
        <w:autoSpaceDN w:val="0"/>
        <w:spacing w:before="120" w:after="120" w:line="276" w:lineRule="auto"/>
        <w:ind w:left="0" w:right="6" w:firstLine="426"/>
        <w:jc w:val="both"/>
        <w:rPr>
          <w:color w:val="auto"/>
        </w:rPr>
      </w:pPr>
      <w:r w:rsidRPr="00D2136F">
        <w:rPr>
          <w:color w:val="auto"/>
        </w:rPr>
        <w:t xml:space="preserve">Opinia, o której mowa w ust. 1, jest przygotowywana przez nauczycieli, </w:t>
      </w:r>
      <w:r w:rsidRPr="00D2136F">
        <w:rPr>
          <w:color w:val="auto"/>
        </w:rPr>
        <w:lastRenderedPageBreak/>
        <w:t>wychowawców grup oraz specjalistów prowadzących zajęcia z dzieck</w:t>
      </w:r>
      <w:r w:rsidR="000A1FBC">
        <w:rPr>
          <w:color w:val="auto"/>
        </w:rPr>
        <w:t xml:space="preserve">iem. Dokument jest podpisywany </w:t>
      </w:r>
      <w:r w:rsidRPr="00D2136F">
        <w:rPr>
          <w:color w:val="auto"/>
        </w:rPr>
        <w:t>i zatwierdzany przez Dyrektora Przedszkola.</w:t>
      </w:r>
    </w:p>
    <w:p w14:paraId="7E1B76D3" w14:textId="77777777" w:rsidR="00347E96" w:rsidRPr="00D2136F" w:rsidRDefault="00347E96" w:rsidP="00434928">
      <w:pPr>
        <w:widowControl w:val="0"/>
        <w:numPr>
          <w:ilvl w:val="0"/>
          <w:numId w:val="87"/>
        </w:numPr>
        <w:suppressAutoHyphens w:val="0"/>
        <w:autoSpaceDE w:val="0"/>
        <w:autoSpaceDN w:val="0"/>
        <w:spacing w:before="120" w:after="120" w:line="276" w:lineRule="auto"/>
        <w:ind w:left="0" w:right="6" w:firstLine="426"/>
        <w:jc w:val="both"/>
        <w:rPr>
          <w:color w:val="auto"/>
        </w:rPr>
      </w:pPr>
      <w:r w:rsidRPr="00D2136F">
        <w:rPr>
          <w:color w:val="auto"/>
        </w:rPr>
        <w:t>Przedszkole ma obowiązek sporządzić i przekazać opinię w terminie nie dłuższym niż 10 dni od dnia otrzymania wniosku lub prośby o jej wydanie.</w:t>
      </w:r>
    </w:p>
    <w:p w14:paraId="7EAA817F" w14:textId="77777777" w:rsidR="00347E96" w:rsidRPr="00D2136F" w:rsidRDefault="00347E96" w:rsidP="00434928">
      <w:pPr>
        <w:widowControl w:val="0"/>
        <w:numPr>
          <w:ilvl w:val="0"/>
          <w:numId w:val="87"/>
        </w:numPr>
        <w:suppressAutoHyphens w:val="0"/>
        <w:autoSpaceDE w:val="0"/>
        <w:autoSpaceDN w:val="0"/>
        <w:spacing w:before="120" w:after="120" w:line="276" w:lineRule="auto"/>
        <w:ind w:right="6"/>
        <w:jc w:val="both"/>
        <w:rPr>
          <w:color w:val="auto"/>
        </w:rPr>
      </w:pPr>
      <w:r w:rsidRPr="00D2136F">
        <w:rPr>
          <w:color w:val="auto"/>
        </w:rPr>
        <w:t>Treść opinii o funkcjonowaniu dziecka musi w szczególności uwzględniać:</w:t>
      </w:r>
    </w:p>
    <w:p w14:paraId="6E36E749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dane identyfikacyjne: imię, nazwisko oraz datę urodzenia dziecka;</w:t>
      </w:r>
    </w:p>
    <w:p w14:paraId="4B53C8FD" w14:textId="5E40F77F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 xml:space="preserve">mocne strony: potencjał, predyspozycje, uzdolnienia oraz zainteresowania </w:t>
      </w:r>
      <w:r w:rsidR="006B3E07">
        <w:rPr>
          <w:color w:val="auto"/>
        </w:rPr>
        <w:t>dziecka</w:t>
      </w:r>
      <w:r w:rsidRPr="00D2136F">
        <w:rPr>
          <w:color w:val="auto"/>
        </w:rPr>
        <w:t>;</w:t>
      </w:r>
    </w:p>
    <w:p w14:paraId="68527A48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trudności i ograniczenia: bariery utrudniające dziecku funkcjonowanie lub realizację zajęć wspólnie z grupą przedszkolną;</w:t>
      </w:r>
    </w:p>
    <w:p w14:paraId="3F2A1D55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dotychczasowe wsparcie: informacje o udzielanej pomocy psychologiczno-pedagogicznej, formach, okresie i efektach podjętych działań;</w:t>
      </w:r>
    </w:p>
    <w:p w14:paraId="4DB42569" w14:textId="53A00C91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 xml:space="preserve">wnioski i zalecenia: wskazówki do dalszej pracy terapeutycznej i edukacyjnej </w:t>
      </w:r>
      <w:r w:rsidR="00D357C5">
        <w:rPr>
          <w:color w:val="auto"/>
        </w:rPr>
        <w:br/>
      </w:r>
      <w:r w:rsidRPr="00D2136F">
        <w:rPr>
          <w:color w:val="auto"/>
        </w:rPr>
        <w:t>z dzieckiem.</w:t>
      </w:r>
    </w:p>
    <w:p w14:paraId="130C1DB1" w14:textId="77777777" w:rsidR="00347E96" w:rsidRPr="00D2136F" w:rsidRDefault="00347E96" w:rsidP="00434928">
      <w:pPr>
        <w:widowControl w:val="0"/>
        <w:numPr>
          <w:ilvl w:val="0"/>
          <w:numId w:val="87"/>
        </w:numPr>
        <w:tabs>
          <w:tab w:val="clear" w:pos="720"/>
        </w:tabs>
        <w:suppressAutoHyphens w:val="0"/>
        <w:autoSpaceDE w:val="0"/>
        <w:autoSpaceDN w:val="0"/>
        <w:spacing w:before="120" w:after="120" w:line="276" w:lineRule="auto"/>
        <w:ind w:left="0" w:right="6" w:firstLine="426"/>
        <w:jc w:val="both"/>
        <w:rPr>
          <w:color w:val="auto"/>
        </w:rPr>
      </w:pPr>
      <w:r w:rsidRPr="00D2136F">
        <w:rPr>
          <w:color w:val="auto"/>
        </w:rPr>
        <w:t>W przypadku dziecka objętego wychowaniem przedszkolnym, opis jego funkcjonowania musi obowiązkowo obejmować pięć obszarów aktywności i uczestnictwa:</w:t>
      </w:r>
    </w:p>
    <w:p w14:paraId="52DBBC08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uczenie się i stosowanie wiedzy – w tym sposoby uczenia się, uwaga, pamięć, naśladownictwo i rozwiązywanie problemów.</w:t>
      </w:r>
    </w:p>
    <w:p w14:paraId="52C9699A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 xml:space="preserve">relacje i kontakty interpersonalne – w tym nawiązywanie kontaktów z rówieśnikami </w:t>
      </w:r>
      <w:r w:rsidRPr="00D2136F">
        <w:rPr>
          <w:color w:val="auto"/>
        </w:rPr>
        <w:br/>
        <w:t>i dorosłymi, uczestnictwo w zabawach oraz regulacja emocji;</w:t>
      </w:r>
    </w:p>
    <w:p w14:paraId="13E52BF7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komunikowanie się – w tym rozumienie komunikatów, mowa czynna, wyrażanie potrzeb oraz stosowanie komunikacji wspomagającej;</w:t>
      </w:r>
    </w:p>
    <w:p w14:paraId="59D44F3D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mobilność – w tym sprawność ruchowa (motoryka duża i mała), koordynacja oraz posługiwanie się przedmiotami;</w:t>
      </w:r>
    </w:p>
    <w:p w14:paraId="40F0ACF4" w14:textId="77777777" w:rsidR="00347E96" w:rsidRPr="00D2136F" w:rsidRDefault="00347E96" w:rsidP="00434928">
      <w:pPr>
        <w:widowControl w:val="0"/>
        <w:numPr>
          <w:ilvl w:val="1"/>
          <w:numId w:val="87"/>
        </w:numPr>
        <w:suppressAutoHyphens w:val="0"/>
        <w:autoSpaceDE w:val="0"/>
        <w:autoSpaceDN w:val="0"/>
        <w:spacing w:before="120" w:after="120" w:line="276" w:lineRule="auto"/>
        <w:ind w:left="426" w:right="6" w:hanging="426"/>
        <w:jc w:val="both"/>
        <w:rPr>
          <w:color w:val="auto"/>
        </w:rPr>
      </w:pPr>
      <w:r w:rsidRPr="00D2136F">
        <w:rPr>
          <w:color w:val="auto"/>
        </w:rPr>
        <w:t>dbanie o siebie – w tym czynności samoobsługowe, jedzenie, higiena oraz sygnalizowanie potrzeb fizjologicznych.</w:t>
      </w:r>
    </w:p>
    <w:p w14:paraId="6C27E5A7" w14:textId="77777777" w:rsidR="00347E96" w:rsidRPr="00D2136F" w:rsidRDefault="00347E96" w:rsidP="00434928">
      <w:pPr>
        <w:widowControl w:val="0"/>
        <w:numPr>
          <w:ilvl w:val="0"/>
          <w:numId w:val="87"/>
        </w:numPr>
        <w:suppressAutoHyphens w:val="0"/>
        <w:autoSpaceDE w:val="0"/>
        <w:autoSpaceDN w:val="0"/>
        <w:spacing w:before="120" w:after="120" w:line="276" w:lineRule="auto"/>
        <w:ind w:left="0" w:right="6" w:firstLine="426"/>
        <w:jc w:val="both"/>
        <w:rPr>
          <w:color w:val="auto"/>
        </w:rPr>
      </w:pPr>
      <w:r w:rsidRPr="00D2136F">
        <w:rPr>
          <w:color w:val="auto"/>
        </w:rPr>
        <w:t>W przypadku dziecka objętego kształceniem specjalnym, integralną część opinii stanowi aktualna Wielospecjalistyczna Ocena Poziomu Funkcjonowania Dziecka (WOPFD).</w:t>
      </w:r>
    </w:p>
    <w:p w14:paraId="3FCDCCF4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27D6250F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25CCEC71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67D5A9EB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7D85DA06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01D561B4" w14:textId="77777777" w:rsidR="00347E96" w:rsidRDefault="00347E96" w:rsidP="00C503B4">
      <w:pPr>
        <w:spacing w:before="360" w:after="120"/>
        <w:jc w:val="center"/>
        <w:rPr>
          <w:b/>
          <w:bCs/>
          <w:color w:val="000000" w:themeColor="text1"/>
        </w:rPr>
      </w:pPr>
    </w:p>
    <w:p w14:paraId="5B447FE8" w14:textId="130A0102" w:rsidR="00C503B4" w:rsidRPr="000B74EC" w:rsidRDefault="00C503B4" w:rsidP="00C503B4">
      <w:pPr>
        <w:spacing w:before="360" w:after="12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DZIAŁ IV</w:t>
      </w:r>
    </w:p>
    <w:p w14:paraId="6DEBBB3C" w14:textId="77777777" w:rsidR="00C503B4" w:rsidRPr="000B74EC" w:rsidRDefault="00C503B4" w:rsidP="00C503B4">
      <w:pPr>
        <w:spacing w:before="120" w:after="120"/>
        <w:jc w:val="center"/>
        <w:rPr>
          <w:rFonts w:eastAsia="Calibri"/>
          <w:b/>
          <w:bCs/>
          <w:color w:val="000000" w:themeColor="text1"/>
        </w:rPr>
      </w:pPr>
      <w:r w:rsidRPr="000B74EC">
        <w:rPr>
          <w:rFonts w:eastAsia="Calibri"/>
          <w:b/>
          <w:bCs/>
          <w:color w:val="000000" w:themeColor="text1"/>
        </w:rPr>
        <w:t>ORGANY PRZEDSZKOLA I ICH KOMPETENCJE</w:t>
      </w:r>
    </w:p>
    <w:p w14:paraId="077AEE20" w14:textId="22F2541D" w:rsidR="00C503B4" w:rsidRPr="000B74EC" w:rsidRDefault="00C503B4" w:rsidP="00C503B4">
      <w:pPr>
        <w:spacing w:before="240" w:after="120" w:line="276" w:lineRule="auto"/>
        <w:ind w:firstLine="425"/>
        <w:rPr>
          <w:b/>
          <w:color w:val="000000" w:themeColor="text1"/>
        </w:rPr>
      </w:pPr>
      <w:r w:rsidRPr="000B74EC">
        <w:rPr>
          <w:b/>
          <w:color w:val="000000" w:themeColor="text1"/>
        </w:rPr>
        <w:t>§ 1</w:t>
      </w:r>
      <w:r w:rsidR="00D2136F">
        <w:rPr>
          <w:b/>
          <w:color w:val="000000" w:themeColor="text1"/>
        </w:rPr>
        <w:t>5</w:t>
      </w:r>
      <w:r w:rsidRPr="000B74EC">
        <w:rPr>
          <w:b/>
          <w:color w:val="000000" w:themeColor="text1"/>
        </w:rPr>
        <w:t xml:space="preserve">. </w:t>
      </w:r>
      <w:r w:rsidRPr="000B74EC">
        <w:rPr>
          <w:bCs/>
          <w:color w:val="000000" w:themeColor="text1"/>
        </w:rPr>
        <w:t>1.</w:t>
      </w:r>
      <w:r w:rsidRPr="000B74EC">
        <w:rPr>
          <w:b/>
          <w:color w:val="000000" w:themeColor="text1"/>
        </w:rPr>
        <w:t xml:space="preserve"> </w:t>
      </w:r>
      <w:r w:rsidRPr="000B74EC">
        <w:rPr>
          <w:color w:val="000000" w:themeColor="text1"/>
        </w:rPr>
        <w:t>Organami przedszkola są:</w:t>
      </w:r>
    </w:p>
    <w:p w14:paraId="120E08E3" w14:textId="77777777" w:rsidR="00C503B4" w:rsidRPr="000B74EC" w:rsidRDefault="00C503B4" w:rsidP="00C503B4">
      <w:pPr>
        <w:pStyle w:val="Akapitzlist"/>
        <w:numPr>
          <w:ilvl w:val="2"/>
          <w:numId w:val="2"/>
        </w:numPr>
        <w:spacing w:before="120" w:after="120" w:line="276" w:lineRule="auto"/>
        <w:ind w:left="425" w:hanging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t>dyrektor;</w:t>
      </w:r>
    </w:p>
    <w:p w14:paraId="3F7795FA" w14:textId="77777777" w:rsidR="00C503B4" w:rsidRPr="000B74EC" w:rsidRDefault="00C503B4" w:rsidP="00C503B4">
      <w:pPr>
        <w:pStyle w:val="Akapitzlist"/>
        <w:numPr>
          <w:ilvl w:val="2"/>
          <w:numId w:val="2"/>
        </w:numPr>
        <w:spacing w:before="120" w:after="120" w:line="276" w:lineRule="auto"/>
        <w:ind w:left="425" w:hanging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t>rada pedagogiczna;</w:t>
      </w:r>
    </w:p>
    <w:p w14:paraId="69C1636C" w14:textId="77777777" w:rsidR="00C503B4" w:rsidRPr="000B74EC" w:rsidRDefault="00C503B4" w:rsidP="00C503B4">
      <w:pPr>
        <w:pStyle w:val="Akapitzlist"/>
        <w:numPr>
          <w:ilvl w:val="2"/>
          <w:numId w:val="2"/>
        </w:numPr>
        <w:spacing w:before="120" w:after="120" w:line="276" w:lineRule="auto"/>
        <w:ind w:left="425" w:hanging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t>rada rodziców.</w:t>
      </w:r>
    </w:p>
    <w:p w14:paraId="3B100AA4" w14:textId="77777777" w:rsidR="00C503B4" w:rsidRPr="000B74EC" w:rsidRDefault="00C503B4" w:rsidP="00434928">
      <w:pPr>
        <w:pStyle w:val="akaapit"/>
        <w:numPr>
          <w:ilvl w:val="0"/>
          <w:numId w:val="29"/>
        </w:numPr>
        <w:spacing w:before="120" w:after="120" w:line="276" w:lineRule="auto"/>
        <w:ind w:left="0" w:firstLine="425"/>
        <w:rPr>
          <w:color w:val="000000" w:themeColor="text1"/>
        </w:rPr>
      </w:pPr>
      <w:r w:rsidRPr="000B74EC">
        <w:rPr>
          <w:color w:val="000000" w:themeColor="text1"/>
        </w:rPr>
        <w:t>Każdy z wymienionych organów w ust. 1 działa zgodnie z ustawą Prawo oświatowe. Organy kolegialne funkcjonują według odrębnych regulaminów, uchwalonych przez te organy. Regulaminy te nie mogą być sprzeczne ze statutem i przepisami prawa.</w:t>
      </w:r>
    </w:p>
    <w:p w14:paraId="7174F856" w14:textId="77777777" w:rsidR="00C503B4" w:rsidRPr="000B74EC" w:rsidRDefault="00C503B4" w:rsidP="00C503B4">
      <w:pPr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1</w:t>
      </w:r>
    </w:p>
    <w:p w14:paraId="2F67F560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Dyrektor</w:t>
      </w:r>
    </w:p>
    <w:p w14:paraId="423D40B6" w14:textId="7F28B3E9" w:rsidR="00C503B4" w:rsidRPr="000B74EC" w:rsidRDefault="00C503B4" w:rsidP="00C503B4">
      <w:pPr>
        <w:suppressAutoHyphens w:val="0"/>
        <w:spacing w:before="12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1</w:t>
      </w:r>
      <w:r w:rsidR="00D2136F">
        <w:rPr>
          <w:b/>
          <w:color w:val="000000" w:themeColor="text1"/>
        </w:rPr>
        <w:t>6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Dyrektor:</w:t>
      </w:r>
    </w:p>
    <w:p w14:paraId="42E861FB" w14:textId="77777777" w:rsidR="00C503B4" w:rsidRPr="000B74EC" w:rsidRDefault="00C503B4" w:rsidP="00434928">
      <w:pPr>
        <w:pStyle w:val="Akapitzlist"/>
        <w:numPr>
          <w:ilvl w:val="0"/>
          <w:numId w:val="5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kieruje bieżącą działalnością jednostki, reprezentuje ją na zewnątrz wobec organu prowadzącego, organu nadzoru i innych instytucji;</w:t>
      </w:r>
    </w:p>
    <w:p w14:paraId="6803A82F" w14:textId="77777777" w:rsidR="00C503B4" w:rsidRPr="000B74EC" w:rsidRDefault="00C503B4" w:rsidP="00434928">
      <w:pPr>
        <w:pStyle w:val="Akapitzlist"/>
        <w:numPr>
          <w:ilvl w:val="0"/>
          <w:numId w:val="5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sprawuje nadzór pedagogiczny zgodnie z odrębnymi przepisami;</w:t>
      </w:r>
    </w:p>
    <w:p w14:paraId="672EBE61" w14:textId="77777777" w:rsidR="00D22107" w:rsidRDefault="00C503B4" w:rsidP="00434928">
      <w:pPr>
        <w:pStyle w:val="Akapitzlist"/>
        <w:numPr>
          <w:ilvl w:val="0"/>
          <w:numId w:val="5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 wykonywaniu swoich zadań współpracuje z radą pedagogiczną i radą rodziców.</w:t>
      </w:r>
    </w:p>
    <w:p w14:paraId="1BA9F8DD" w14:textId="071FB9FC" w:rsidR="00C503B4" w:rsidRPr="00D22107" w:rsidRDefault="00C503B4" w:rsidP="00434928">
      <w:pPr>
        <w:pStyle w:val="Akapitzlist"/>
        <w:numPr>
          <w:ilvl w:val="0"/>
          <w:numId w:val="53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D22107">
        <w:rPr>
          <w:bCs/>
          <w:color w:val="000000" w:themeColor="text1"/>
        </w:rPr>
        <w:t>sprawuje opiekę nad dziećmi oraz stwarza warunki do ich harmonijnego rozwoju psychofizycznego poprzez aktywne działania prozdrowotne;</w:t>
      </w:r>
    </w:p>
    <w:p w14:paraId="62BCEFC1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6" w:hanging="426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przewodniczy radzie pedagogicznej i realizuje jej uchwały podjęte w ramach kompetencji stanowiących;</w:t>
      </w:r>
    </w:p>
    <w:p w14:paraId="0546A52B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</w:rPr>
        <w:t>realizuje uchwały rady pedagogicznej podjęte w ramach kompetencji stanowiących, uwzględnia opinie i wnioski rady pedagogicznej i rady rodziców;</w:t>
      </w:r>
    </w:p>
    <w:p w14:paraId="023B253D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</w:rPr>
        <w:t>dysponuje środkami określonymi w planie finansowym zaopiniowanym przez radę pedagogiczną i ponosi odpowiedzialność za ich prawidłowe wykorzystanie, a także organizuje administracyjną, finansową i gospodarczą obsługę przedszkola;</w:t>
      </w:r>
    </w:p>
    <w:p w14:paraId="321034A2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</w:rPr>
        <w:t>współdziała ze szkołami wyższymi i zakładami kształcenia nauczycieli w organizacji praktyk pedagogicznych;</w:t>
      </w:r>
    </w:p>
    <w:p w14:paraId="076A920E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color w:val="000000" w:themeColor="text1"/>
        </w:rPr>
        <w:t>stwarza warunki do działania w przedszkolu: wolontariuszy, stowarzyszeń i innych organizacji, w szczególności organizacji harcerskich, których celem jest działalność wychowawcza lub rozszerzanie form działalności dydaktycznej, wychowawczej i opiekuńczej placówki; podjęcie działalności przez stowarzyszenie lub inną ww. organizację wymaga uzyskania zgody dyrektora, wyrażonej po uprzednim uzgodnieniu warunków tej działalności;</w:t>
      </w:r>
    </w:p>
    <w:p w14:paraId="1E71D0F2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lastRenderedPageBreak/>
        <w:t>wstrzymuje uchwały rady pedagogicznej z zakresu kompetencji stanowiących, niezgodne z przepisami prawa i powiadamia o tym organ prowadzący i kuratorium oświaty;</w:t>
      </w:r>
    </w:p>
    <w:p w14:paraId="0F698DB0" w14:textId="77777777" w:rsidR="00C503B4" w:rsidRPr="000B74EC" w:rsidRDefault="00C503B4" w:rsidP="00434928">
      <w:pPr>
        <w:pStyle w:val="Akapitzlist"/>
        <w:numPr>
          <w:ilvl w:val="1"/>
          <w:numId w:val="101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zapewnia bezpieczne i higieniczne warunki pobytu w przedszkolu, a także bezpieczne </w:t>
      </w:r>
      <w:r w:rsidRPr="000B74EC">
        <w:rPr>
          <w:bCs/>
          <w:color w:val="000000" w:themeColor="text1"/>
        </w:rPr>
        <w:br/>
        <w:t>i higieniczne warunki uczestnictwa w zajęciach organizowanych przez przedszkole.</w:t>
      </w:r>
    </w:p>
    <w:p w14:paraId="5F6D4E23" w14:textId="77777777" w:rsidR="00C503B4" w:rsidRPr="000B74EC" w:rsidRDefault="00C503B4" w:rsidP="00434928">
      <w:pPr>
        <w:pStyle w:val="Akapitzlist"/>
        <w:numPr>
          <w:ilvl w:val="0"/>
          <w:numId w:val="55"/>
        </w:numPr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Zadania dyrektora:</w:t>
      </w:r>
    </w:p>
    <w:p w14:paraId="7F5B6D34" w14:textId="77777777" w:rsidR="00C503B4" w:rsidRPr="000B74EC" w:rsidRDefault="00C503B4" w:rsidP="00434928">
      <w:pPr>
        <w:pStyle w:val="Akapitzlist"/>
        <w:numPr>
          <w:ilvl w:val="1"/>
          <w:numId w:val="46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prowadzenie obserwacji zajęć organizowanych przez nauczycieli przedszkola;</w:t>
      </w:r>
    </w:p>
    <w:p w14:paraId="71795195" w14:textId="77777777" w:rsidR="00C503B4" w:rsidRPr="000B74EC" w:rsidRDefault="00C503B4" w:rsidP="00434928">
      <w:pPr>
        <w:pStyle w:val="Akapitzlist"/>
        <w:numPr>
          <w:ilvl w:val="1"/>
          <w:numId w:val="46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gromadzenie informacji o pracy nauczycieli w celu dokonania oceny ich pracy;</w:t>
      </w:r>
    </w:p>
    <w:p w14:paraId="563BBE55" w14:textId="77777777" w:rsidR="00C503B4" w:rsidRPr="000B74EC" w:rsidRDefault="00C503B4" w:rsidP="00434928">
      <w:pPr>
        <w:pStyle w:val="Akapitzlist"/>
        <w:numPr>
          <w:ilvl w:val="1"/>
          <w:numId w:val="46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sprawowanie nadzoru nad przebiegiem awansu zawodowego nauczycieli;</w:t>
      </w:r>
    </w:p>
    <w:p w14:paraId="4D01B0CC" w14:textId="3E0EEB0C" w:rsidR="00C503B4" w:rsidRPr="000B74EC" w:rsidRDefault="00C503B4" w:rsidP="00434928">
      <w:pPr>
        <w:pStyle w:val="Akapitzlist"/>
        <w:numPr>
          <w:ilvl w:val="1"/>
          <w:numId w:val="46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przedstawianie radzie pedagogicznej ogólnych wniosków wynikających </w:t>
      </w:r>
      <w:r w:rsidR="00D357C5">
        <w:rPr>
          <w:bCs/>
          <w:color w:val="000000" w:themeColor="text1"/>
        </w:rPr>
        <w:br/>
      </w:r>
      <w:r w:rsidRPr="000B74EC">
        <w:rPr>
          <w:bCs/>
          <w:color w:val="000000" w:themeColor="text1"/>
        </w:rPr>
        <w:t>ze sprawowanego nadzoru pedagogicznego;</w:t>
      </w:r>
    </w:p>
    <w:p w14:paraId="54E86DDB" w14:textId="77777777" w:rsidR="00C503B4" w:rsidRPr="000B74EC" w:rsidRDefault="00C503B4" w:rsidP="00434928">
      <w:pPr>
        <w:pStyle w:val="Akapitzlist"/>
        <w:numPr>
          <w:ilvl w:val="1"/>
          <w:numId w:val="46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organizowanie administracyjnej, finansowej i gospodarczej obsługi przedszkola.</w:t>
      </w:r>
    </w:p>
    <w:p w14:paraId="73CB4C0A" w14:textId="5D5BF310" w:rsidR="00C503B4" w:rsidRPr="000B74EC" w:rsidRDefault="00C503B4" w:rsidP="00434928">
      <w:pPr>
        <w:pStyle w:val="Akapitzlist"/>
        <w:numPr>
          <w:ilvl w:val="0"/>
          <w:numId w:val="5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Dyrektor jest kierownikiem zakładu pracy dla zatrudnionych w przedszkolu nauczycieli i pracowników niebędących nauczycielami. Dyrektor w szczególności decyduje </w:t>
      </w:r>
      <w:r w:rsidR="00D357C5">
        <w:rPr>
          <w:color w:val="000000" w:themeColor="text1"/>
        </w:rPr>
        <w:br/>
      </w:r>
      <w:r w:rsidRPr="000B74EC">
        <w:rPr>
          <w:color w:val="000000" w:themeColor="text1"/>
        </w:rPr>
        <w:t>w sprawach:</w:t>
      </w:r>
    </w:p>
    <w:p w14:paraId="59310189" w14:textId="77777777" w:rsidR="00C503B4" w:rsidRPr="000B74EC" w:rsidRDefault="00C503B4" w:rsidP="00434928">
      <w:pPr>
        <w:pStyle w:val="Akapitzlist"/>
        <w:numPr>
          <w:ilvl w:val="2"/>
          <w:numId w:val="5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zatrudniania i zwalniania nauczycieli oraz innych pracowników przedszkola;</w:t>
      </w:r>
    </w:p>
    <w:p w14:paraId="4814BFCF" w14:textId="77777777" w:rsidR="00C503B4" w:rsidRPr="000B74EC" w:rsidRDefault="00C503B4" w:rsidP="00434928">
      <w:pPr>
        <w:pStyle w:val="Akapitzlist"/>
        <w:numPr>
          <w:ilvl w:val="2"/>
          <w:numId w:val="5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przyznawania nagród oraz wymierzania kar porządkowym nauczycielom i innym pracownikom przedszkola;</w:t>
      </w:r>
    </w:p>
    <w:p w14:paraId="5F0F3646" w14:textId="77777777" w:rsidR="00C503B4" w:rsidRPr="000B74EC" w:rsidRDefault="00C503B4" w:rsidP="00434928">
      <w:pPr>
        <w:pStyle w:val="Akapitzlist"/>
        <w:numPr>
          <w:ilvl w:val="2"/>
          <w:numId w:val="5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występowania z wnioskami, po zasięgnięciu opinii rady pedagogicznej, w sprawach odznaczeń, nagród i innych wyróżnień dla nauczycieli oraz pozostałych pracowników przedszkola.</w:t>
      </w:r>
    </w:p>
    <w:p w14:paraId="65A1FF9B" w14:textId="06B7F73D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1</w:t>
      </w:r>
      <w:r w:rsidR="00D2136F">
        <w:rPr>
          <w:b/>
          <w:color w:val="000000" w:themeColor="text1"/>
        </w:rPr>
        <w:t>7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W okresie czasowego ograniczenia funkcjonowania przedszkola (zawieszenia zajęć) dyrektor w porozumieniu z nauczycielami:</w:t>
      </w:r>
    </w:p>
    <w:p w14:paraId="12D7D7E5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przekazuje rodzicom i nauczycielom informację o sposobie i trybie realizacji zadań jednostki w okresie czasowego ograniczenia jej funkcjonowania;</w:t>
      </w:r>
    </w:p>
    <w:p w14:paraId="7D8225F5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koordynuje współpracę nauczycieli z dziećmi lub rodzicami, uwzględniając potrzeby edukacyjne i możliwości psychofizyczne dzieci, w tym dzieci objętych kształceniem specjalnym;</w:t>
      </w:r>
    </w:p>
    <w:p w14:paraId="04F729EF" w14:textId="34682F61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ustala, we współpracy z nauczycielami, tygodniowy zakres treści nauczania </w:t>
      </w:r>
      <w:r w:rsidR="00D357C5">
        <w:rPr>
          <w:color w:val="000000" w:themeColor="text1"/>
        </w:rPr>
        <w:br/>
      </w:r>
      <w:r w:rsidRPr="000B74EC">
        <w:rPr>
          <w:color w:val="000000" w:themeColor="text1"/>
        </w:rPr>
        <w:t xml:space="preserve">do zrealizowania w poszczególnych oddziałach oraz na zajęciach realizowanych </w:t>
      </w:r>
      <w:r w:rsidR="00D357C5">
        <w:rPr>
          <w:color w:val="000000" w:themeColor="text1"/>
        </w:rPr>
        <w:br/>
      </w:r>
      <w:r w:rsidRPr="000B74EC">
        <w:rPr>
          <w:color w:val="000000" w:themeColor="text1"/>
        </w:rPr>
        <w:t xml:space="preserve">w formach </w:t>
      </w:r>
      <w:r w:rsidR="008218F2" w:rsidRPr="000B74EC">
        <w:rPr>
          <w:color w:val="000000" w:themeColor="text1"/>
        </w:rPr>
        <w:t>pozaprzedszkoln</w:t>
      </w:r>
      <w:r w:rsidR="008218F2">
        <w:rPr>
          <w:color w:val="000000" w:themeColor="text1"/>
        </w:rPr>
        <w:t>ych</w:t>
      </w:r>
      <w:r w:rsidRPr="000B74EC">
        <w:rPr>
          <w:color w:val="000000" w:themeColor="text1"/>
        </w:rPr>
        <w:t>;</w:t>
      </w:r>
    </w:p>
    <w:p w14:paraId="1910681B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ustala sposób dokumentowania realizacji zadań jednostki systemu oświaty;</w:t>
      </w:r>
    </w:p>
    <w:p w14:paraId="257682B7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wskazuje, we współpracy z nauczycielami, źródła i materiały niezbędne do realizacji zajęć, w tym materiały w postaci elektronicznej, z których rodzice mogą korzystać;</w:t>
      </w:r>
    </w:p>
    <w:p w14:paraId="4E817514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zapewnia rodzicom możliwość konsultacji z nauczycielem oraz przekazuje im informację o formie i terminach tych konsultacji;</w:t>
      </w:r>
    </w:p>
    <w:p w14:paraId="57756EDC" w14:textId="77777777" w:rsidR="00C503B4" w:rsidRPr="000B74EC" w:rsidRDefault="00C503B4" w:rsidP="00434928">
      <w:pPr>
        <w:pStyle w:val="Akapitzlist"/>
        <w:numPr>
          <w:ilvl w:val="0"/>
          <w:numId w:val="7"/>
        </w:numPr>
        <w:tabs>
          <w:tab w:val="left" w:pos="851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ustala z nauczycielami potrzebę modyfikacji zestawu programów wychowania przedszkolnego.</w:t>
      </w:r>
    </w:p>
    <w:p w14:paraId="4F2ACBA8" w14:textId="77777777" w:rsidR="00C503B4" w:rsidRPr="000B74EC" w:rsidRDefault="00C503B4" w:rsidP="00C503B4">
      <w:pPr>
        <w:tabs>
          <w:tab w:val="left" w:pos="851"/>
        </w:tabs>
        <w:spacing w:before="120" w:after="120" w:line="276" w:lineRule="auto"/>
        <w:jc w:val="both"/>
        <w:rPr>
          <w:color w:val="000000" w:themeColor="text1"/>
        </w:rPr>
      </w:pPr>
    </w:p>
    <w:p w14:paraId="37D3CECA" w14:textId="77777777" w:rsidR="00C503B4" w:rsidRPr="000B74EC" w:rsidRDefault="00C503B4" w:rsidP="00C503B4">
      <w:pPr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2</w:t>
      </w:r>
    </w:p>
    <w:p w14:paraId="53B0DE4B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Rada pedagogiczna</w:t>
      </w:r>
    </w:p>
    <w:p w14:paraId="434CC4F4" w14:textId="13A747E9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1</w:t>
      </w:r>
      <w:r w:rsidR="00D2136F">
        <w:rPr>
          <w:b/>
          <w:color w:val="000000" w:themeColor="text1"/>
        </w:rPr>
        <w:t>8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1. Rada pedagogiczna jest kolegialnym organem przedszkola w zakresie realizacji jej statutowych zadań dotyczących opieki, wychowania i kształcenia.</w:t>
      </w:r>
    </w:p>
    <w:p w14:paraId="732C9915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 skład rady pedagogicznej wchodzą dyrektor i wszyscy nauczyciele zatrudnieni </w:t>
      </w:r>
      <w:r w:rsidRPr="000B74EC">
        <w:rPr>
          <w:color w:val="000000" w:themeColor="text1"/>
        </w:rPr>
        <w:br/>
        <w:t xml:space="preserve">w przedszkolu. </w:t>
      </w:r>
    </w:p>
    <w:p w14:paraId="10F9AFAC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 zebraniach rady pedagogicznej mogą także brać udział z głosem doradczym osoby zapraszane przez jej przewodniczącego za zgodą lub na wniosek rady pedagogicznej, w tym przedstawiciele stowarzyszeń i innych organizacji, a w szczególności organizacji harcerskich.</w:t>
      </w:r>
    </w:p>
    <w:p w14:paraId="55D50278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Przewodniczący prowadzi i przygotowuje zebrania rady pedagogicznej oraz jest odpowiedzialny za zawiadomienie wszystkich jej członków o terminie i porządku zebrania zgodnie z regulaminem rady pedagogicznej.</w:t>
      </w:r>
    </w:p>
    <w:p w14:paraId="67CC9D24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Zebrania rady pedagogicznej są organizowane przed rozpoczęciem roku szkolnego, w każdym okresie, po zakończeniu roku szkolnego i w miarę bieżących potrzeb. Zebrania mogą być organizowane na wniosek organu sprawującego nadzór pedagogiczny, z inicjatywy przewodniczącego, organu prowadzącego przedszkole albo co najmniej jednej trzeciej członków rady pedagogicznej.</w:t>
      </w:r>
    </w:p>
    <w:p w14:paraId="2FB56F55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 kompetencji stanowiących rady pedagogicznej należy:</w:t>
      </w:r>
    </w:p>
    <w:p w14:paraId="5E7CD004" w14:textId="77777777" w:rsidR="00C503B4" w:rsidRPr="000B74EC" w:rsidRDefault="00C503B4" w:rsidP="00434928">
      <w:pPr>
        <w:pStyle w:val="Akapitzlist"/>
        <w:widowControl w:val="0"/>
        <w:numPr>
          <w:ilvl w:val="2"/>
          <w:numId w:val="8"/>
        </w:numPr>
        <w:suppressAutoHyphens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przygotowanie projektu statutu lub jego zmian;</w:t>
      </w:r>
    </w:p>
    <w:p w14:paraId="754515DF" w14:textId="77777777" w:rsidR="00C503B4" w:rsidRPr="000B74EC" w:rsidRDefault="00C503B4" w:rsidP="00434928">
      <w:pPr>
        <w:pStyle w:val="Akapitzlist"/>
        <w:widowControl w:val="0"/>
        <w:numPr>
          <w:ilvl w:val="2"/>
          <w:numId w:val="8"/>
        </w:numPr>
        <w:suppressAutoHyphens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zatwierdzanie planów pracy przedszkola;</w:t>
      </w:r>
    </w:p>
    <w:p w14:paraId="766505D8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podejmowanie uchwał w sprawie eksperymentów w przedszkolu;</w:t>
      </w:r>
    </w:p>
    <w:p w14:paraId="1C9E16CC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ustalenie organizacji doskonalenia zawodowego nauczycieli;</w:t>
      </w:r>
    </w:p>
    <w:p w14:paraId="77DD562A" w14:textId="77777777" w:rsidR="00C503B4" w:rsidRPr="000B74EC" w:rsidRDefault="00C503B4" w:rsidP="00434928">
      <w:pPr>
        <w:pStyle w:val="tm"/>
        <w:numPr>
          <w:ilvl w:val="2"/>
          <w:numId w:val="8"/>
        </w:numPr>
        <w:spacing w:before="120" w:after="120" w:line="276" w:lineRule="auto"/>
        <w:ind w:left="425" w:hanging="425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podejmowanie uchwał w sprawach skreślenia dziecka z listy uczęszczających do przedszkola;</w:t>
      </w:r>
    </w:p>
    <w:p w14:paraId="013F8318" w14:textId="147875AA" w:rsidR="00C503B4" w:rsidRPr="000B74EC" w:rsidRDefault="00C503B4" w:rsidP="00434928">
      <w:pPr>
        <w:pStyle w:val="tm"/>
        <w:numPr>
          <w:ilvl w:val="2"/>
          <w:numId w:val="8"/>
        </w:numPr>
        <w:spacing w:before="120" w:after="120" w:line="276" w:lineRule="auto"/>
        <w:ind w:left="425" w:hanging="425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ustalanie sposobu wykorzystania wyników nadzoru pedagogicznego, w tym </w:t>
      </w:r>
      <w:r w:rsidR="00E30F92">
        <w:rPr>
          <w:bCs/>
          <w:color w:val="000000" w:themeColor="text1"/>
        </w:rPr>
        <w:t>wyników nadzoru sprawowanego przez organ sprawujący nadzór pedagogiczny</w:t>
      </w:r>
      <w:r w:rsidRPr="000B74EC">
        <w:rPr>
          <w:bCs/>
          <w:color w:val="000000" w:themeColor="text1"/>
        </w:rPr>
        <w:t xml:space="preserve">, w celu doskonalenia pracy przedszkola. </w:t>
      </w:r>
    </w:p>
    <w:p w14:paraId="7C94F0AE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Rada pedagogiczna opiniuje w szczególności:</w:t>
      </w:r>
    </w:p>
    <w:p w14:paraId="78E22F8E" w14:textId="77777777" w:rsidR="00C503B4" w:rsidRPr="000B74EC" w:rsidRDefault="00C503B4" w:rsidP="00434928">
      <w:pPr>
        <w:pStyle w:val="Akapitzlist"/>
        <w:numPr>
          <w:ilvl w:val="0"/>
          <w:numId w:val="3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organizację pracy przedszkola w tym przede wszystkim organizację tygodniowego rozkładu zajęć, ramowego rozkładu dnia poszczególnych oddziałów, uwzględniając potrzeby i zainteresowania dzieci;</w:t>
      </w:r>
    </w:p>
    <w:p w14:paraId="184758FE" w14:textId="77777777" w:rsidR="00C503B4" w:rsidRPr="000B74EC" w:rsidRDefault="00C503B4" w:rsidP="00434928">
      <w:pPr>
        <w:pStyle w:val="Akapitzlist"/>
        <w:numPr>
          <w:ilvl w:val="0"/>
          <w:numId w:val="3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projekt planu finansowego przedszkola;</w:t>
      </w:r>
    </w:p>
    <w:p w14:paraId="042DCC3D" w14:textId="77777777" w:rsidR="00C503B4" w:rsidRPr="000B74EC" w:rsidRDefault="00C503B4" w:rsidP="00434928">
      <w:pPr>
        <w:pStyle w:val="Akapitzlist"/>
        <w:numPr>
          <w:ilvl w:val="0"/>
          <w:numId w:val="3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wnioski dyrektora o przyznanie nauczycielom odznaczeń i innych wyróżnień;</w:t>
      </w:r>
    </w:p>
    <w:p w14:paraId="6C00E9F8" w14:textId="1BEE5C87" w:rsidR="00C503B4" w:rsidRPr="000B74EC" w:rsidRDefault="00C503B4" w:rsidP="00434928">
      <w:pPr>
        <w:pStyle w:val="Akapitzlist"/>
        <w:numPr>
          <w:ilvl w:val="0"/>
          <w:numId w:val="3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 xml:space="preserve">propozycje dyrektora w sprawach przydziału nauczycielom stałych prac i zajęć, </w:t>
      </w:r>
      <w:r w:rsidR="00D357C5">
        <w:rPr>
          <w:color w:val="000000" w:themeColor="text1"/>
        </w:rPr>
        <w:br/>
      </w:r>
      <w:r w:rsidRPr="000B74EC">
        <w:rPr>
          <w:color w:val="000000" w:themeColor="text1"/>
        </w:rPr>
        <w:t>w ramach wynagrodzenia zasadniczego oraz dodatkowo płatnych zajęć dydaktycznych, wychowawczych i opiekuńczych;</w:t>
      </w:r>
    </w:p>
    <w:p w14:paraId="7A1CB691" w14:textId="77777777" w:rsidR="00C503B4" w:rsidRPr="000B74EC" w:rsidRDefault="00C503B4" w:rsidP="00434928">
      <w:pPr>
        <w:pStyle w:val="Akapitzlist"/>
        <w:numPr>
          <w:ilvl w:val="0"/>
          <w:numId w:val="3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wnioski nauczycieli w sprawie doskonalenia organizacji pracy przedszkola.</w:t>
      </w:r>
    </w:p>
    <w:p w14:paraId="3A94D309" w14:textId="6E69C64D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Uchwały rady pedagogicznej są podejmowane zwyk</w:t>
      </w:r>
      <w:r w:rsidR="00F73B5C">
        <w:rPr>
          <w:color w:val="000000" w:themeColor="text1"/>
        </w:rPr>
        <w:t>łą</w:t>
      </w:r>
      <w:r w:rsidRPr="000B74EC">
        <w:rPr>
          <w:color w:val="000000" w:themeColor="text1"/>
        </w:rPr>
        <w:t xml:space="preserve"> większością głosów </w:t>
      </w:r>
      <w:r w:rsidRPr="000B74EC">
        <w:rPr>
          <w:color w:val="000000" w:themeColor="text1"/>
        </w:rPr>
        <w:br/>
        <w:t>w obecności co najmniej połowy jej członków.</w:t>
      </w:r>
    </w:p>
    <w:p w14:paraId="7A70CB92" w14:textId="77777777" w:rsidR="00C503B4" w:rsidRPr="000B74EC" w:rsidRDefault="00C503B4" w:rsidP="00434928">
      <w:pPr>
        <w:pStyle w:val="Akapitzlist"/>
        <w:numPr>
          <w:ilvl w:val="0"/>
          <w:numId w:val="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Zebrania rady pedagogicznej są protokołowane zgodnie z odrębnymi przepisami. </w:t>
      </w:r>
    </w:p>
    <w:p w14:paraId="543E8EEF" w14:textId="77777777" w:rsidR="00C503B4" w:rsidRPr="000B74EC" w:rsidRDefault="00C503B4" w:rsidP="00434928">
      <w:pPr>
        <w:pStyle w:val="Akapitzlist"/>
        <w:numPr>
          <w:ilvl w:val="0"/>
          <w:numId w:val="8"/>
        </w:numPr>
        <w:tabs>
          <w:tab w:val="left" w:pos="851"/>
        </w:tabs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Nauczyciele oraz zaproszeni goście są zobowiązani do nieujawniania spraw poruszanych na zebraniach rady pedagogicznej, które mogą naruszać dobro osobiste dzieci lub ich rodziców, a także nauczycieli i innych pracowników przedszkola.</w:t>
      </w:r>
    </w:p>
    <w:p w14:paraId="7EFE3A11" w14:textId="22607B0A" w:rsidR="00C503B4" w:rsidRPr="000B74EC" w:rsidRDefault="00C503B4" w:rsidP="00434928">
      <w:pPr>
        <w:pStyle w:val="Akapitzlist"/>
        <w:numPr>
          <w:ilvl w:val="0"/>
          <w:numId w:val="8"/>
        </w:numPr>
        <w:tabs>
          <w:tab w:val="left" w:pos="851"/>
        </w:tabs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 okresie czasowego ograniczenia funkcjonowania przedszkola zebrania rady pedagogicznej mogą odbywać się zdalnie, z wykorzystaniem metod i technik pracy </w:t>
      </w:r>
      <w:r w:rsidR="00D357C5">
        <w:rPr>
          <w:color w:val="000000" w:themeColor="text1"/>
        </w:rPr>
        <w:br/>
      </w:r>
      <w:r w:rsidRPr="000B74EC">
        <w:rPr>
          <w:color w:val="000000" w:themeColor="text1"/>
        </w:rPr>
        <w:t>na odległość w oparciu o obowiązujący regulamin rady pedagogicznej.</w:t>
      </w:r>
    </w:p>
    <w:p w14:paraId="7A0696CF" w14:textId="77777777" w:rsidR="00C503B4" w:rsidRPr="000B74EC" w:rsidRDefault="00C503B4" w:rsidP="00C503B4">
      <w:pPr>
        <w:tabs>
          <w:tab w:val="left" w:pos="851"/>
        </w:tabs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3</w:t>
      </w:r>
    </w:p>
    <w:p w14:paraId="69D46E1F" w14:textId="77777777" w:rsidR="00C503B4" w:rsidRPr="000B74EC" w:rsidRDefault="00C503B4" w:rsidP="00C503B4">
      <w:pPr>
        <w:tabs>
          <w:tab w:val="left" w:pos="851"/>
        </w:tabs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Rada rodziców</w:t>
      </w:r>
    </w:p>
    <w:p w14:paraId="15917CE5" w14:textId="7700547C" w:rsidR="00C503B4" w:rsidRPr="000B74EC" w:rsidRDefault="00C503B4" w:rsidP="00C503B4">
      <w:pPr>
        <w:spacing w:before="240" w:after="120" w:line="276" w:lineRule="auto"/>
        <w:ind w:firstLine="425"/>
        <w:rPr>
          <w:color w:val="000000" w:themeColor="text1"/>
        </w:rPr>
      </w:pPr>
      <w:r w:rsidRPr="000B74EC">
        <w:rPr>
          <w:b/>
          <w:color w:val="000000" w:themeColor="text1"/>
        </w:rPr>
        <w:t>§ 1</w:t>
      </w:r>
      <w:r w:rsidR="00D2136F">
        <w:rPr>
          <w:b/>
          <w:color w:val="000000" w:themeColor="text1"/>
        </w:rPr>
        <w:t>9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W przedszkolu działa rada rodziców, która reprezentuje ogół rodziców dzieci.</w:t>
      </w:r>
    </w:p>
    <w:p w14:paraId="09712AAC" w14:textId="77777777" w:rsidR="00C503B4" w:rsidRPr="000B74EC" w:rsidRDefault="00C503B4" w:rsidP="00434928">
      <w:pPr>
        <w:numPr>
          <w:ilvl w:val="0"/>
          <w:numId w:val="9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W skład rady rodziców wchodzą po jednym przedstawicielu rad grupowych, wybranych w tajnych wyborach przez zebranie rodziców dzieci danego oddziału, zgodnie </w:t>
      </w:r>
      <w:r w:rsidRPr="000B74EC">
        <w:rPr>
          <w:color w:val="000000" w:themeColor="text1"/>
          <w:lang w:eastAsia="pl-PL"/>
        </w:rPr>
        <w:br/>
        <w:t xml:space="preserve">z obowiązującymi przepisami. Wybory przeprowadza się na pierwszym zebraniu rodziców </w:t>
      </w:r>
      <w:r w:rsidRPr="000B74EC">
        <w:rPr>
          <w:color w:val="000000" w:themeColor="text1"/>
          <w:lang w:eastAsia="pl-PL"/>
        </w:rPr>
        <w:br/>
        <w:t>w każdym roku szkolnym.</w:t>
      </w:r>
    </w:p>
    <w:p w14:paraId="557EB4EA" w14:textId="77777777" w:rsidR="00C503B4" w:rsidRPr="000B74EC" w:rsidRDefault="00C503B4" w:rsidP="00434928">
      <w:pPr>
        <w:pStyle w:val="Akapitzlist"/>
        <w:numPr>
          <w:ilvl w:val="0"/>
          <w:numId w:val="9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 kompetencji rady rodziców należy w szczególności:</w:t>
      </w:r>
    </w:p>
    <w:p w14:paraId="78EF6A31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opiniowanie programu i harmonogramu poprawy efektywności kształcenia lub wychowania przedszkola;</w:t>
      </w:r>
    </w:p>
    <w:p w14:paraId="13C9DD4E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opiniowanie projektu planu finansowego;</w:t>
      </w:r>
    </w:p>
    <w:p w14:paraId="423BA46B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uchwalanie regulaminu swojej działalności;</w:t>
      </w:r>
    </w:p>
    <w:p w14:paraId="051F87B9" w14:textId="77777777" w:rsidR="00C503B4" w:rsidRPr="000B74EC" w:rsidRDefault="00C503B4" w:rsidP="00434928">
      <w:pPr>
        <w:pStyle w:val="Akapitzlist"/>
        <w:numPr>
          <w:ilvl w:val="2"/>
          <w:numId w:val="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delegowanie dwóch swoich przedstawicieli do komisji konkursowej wyłaniającej kandydata na stanowisko dyrektora.</w:t>
      </w:r>
    </w:p>
    <w:p w14:paraId="25A6786F" w14:textId="77777777" w:rsidR="00C503B4" w:rsidRPr="000B74EC" w:rsidRDefault="00C503B4" w:rsidP="00434928">
      <w:pPr>
        <w:pStyle w:val="Akapitzlist"/>
        <w:numPr>
          <w:ilvl w:val="0"/>
          <w:numId w:val="9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Rada rodziców może wystąpić:</w:t>
      </w:r>
    </w:p>
    <w:p w14:paraId="7E6704F3" w14:textId="77777777" w:rsidR="00C503B4" w:rsidRPr="000B74EC" w:rsidRDefault="00C503B4" w:rsidP="00434928">
      <w:pPr>
        <w:pStyle w:val="Akapitzlist"/>
        <w:numPr>
          <w:ilvl w:val="2"/>
          <w:numId w:val="6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 wnioskiem do dyrektora o dokonanie oceny pracy nauczyciela;</w:t>
      </w:r>
    </w:p>
    <w:p w14:paraId="5135DB2F" w14:textId="77777777" w:rsidR="00C503B4" w:rsidRPr="000B74EC" w:rsidRDefault="00C503B4" w:rsidP="00434928">
      <w:pPr>
        <w:pStyle w:val="Akapitzlist"/>
        <w:numPr>
          <w:ilvl w:val="2"/>
          <w:numId w:val="6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 dyrektora i innych organów przedszkola, organu prowadzącego, organu sprawującego nadzór pedagogiczny z wnioskami i opiniami we wszystkich sprawach przedszkola.</w:t>
      </w:r>
    </w:p>
    <w:p w14:paraId="1A266C20" w14:textId="77777777" w:rsidR="00C503B4" w:rsidRPr="000B74EC" w:rsidRDefault="00C503B4" w:rsidP="00434928">
      <w:pPr>
        <w:pStyle w:val="Akapitzlist"/>
        <w:numPr>
          <w:ilvl w:val="0"/>
          <w:numId w:val="3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Rada rodziców uchwala regulamin rady rodziców, w którym określa w szczególności:</w:t>
      </w:r>
    </w:p>
    <w:p w14:paraId="4F0EB721" w14:textId="77777777" w:rsidR="00C503B4" w:rsidRPr="000B74EC" w:rsidRDefault="00C503B4" w:rsidP="00434928">
      <w:pPr>
        <w:pStyle w:val="Akapitzlist"/>
        <w:numPr>
          <w:ilvl w:val="2"/>
          <w:numId w:val="3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wewnętrzną strukturę i tryb pracy rady;</w:t>
      </w:r>
    </w:p>
    <w:p w14:paraId="02944CFA" w14:textId="77777777" w:rsidR="00C503B4" w:rsidRPr="000B74EC" w:rsidRDefault="00C503B4" w:rsidP="00434928">
      <w:pPr>
        <w:pStyle w:val="Akapitzlist"/>
        <w:numPr>
          <w:ilvl w:val="2"/>
          <w:numId w:val="3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szczegółowy tryb przeprowadzania wyborów do rad oddziałowych oraz przedstawicieli rad oddziałowych do rady rodziców;</w:t>
      </w:r>
    </w:p>
    <w:p w14:paraId="0E59BA16" w14:textId="77777777" w:rsidR="00C503B4" w:rsidRPr="000B74EC" w:rsidRDefault="00C503B4" w:rsidP="00434928">
      <w:pPr>
        <w:pStyle w:val="Akapitzlist"/>
        <w:numPr>
          <w:ilvl w:val="2"/>
          <w:numId w:val="3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zasady wydatkowania funduszy rady rodziców.</w:t>
      </w:r>
    </w:p>
    <w:p w14:paraId="2344985E" w14:textId="77777777" w:rsidR="00C503B4" w:rsidRPr="000B74EC" w:rsidRDefault="00C503B4" w:rsidP="00434928">
      <w:pPr>
        <w:pStyle w:val="Akapitzlist"/>
        <w:numPr>
          <w:ilvl w:val="0"/>
          <w:numId w:val="3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Zebrania rady rodziców są protokołowane.</w:t>
      </w:r>
    </w:p>
    <w:p w14:paraId="19960560" w14:textId="77777777" w:rsidR="00C503B4" w:rsidRPr="000B74EC" w:rsidRDefault="00C503B4" w:rsidP="00434928">
      <w:pPr>
        <w:pStyle w:val="Akapitzlist"/>
        <w:numPr>
          <w:ilvl w:val="0"/>
          <w:numId w:val="3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 celu wspierania działalności statutowej przedszkola rada rodziców może gromadzić fundusze z dobrowolnych składek rodziców oraz innych źródeł.</w:t>
      </w:r>
    </w:p>
    <w:p w14:paraId="2B58E255" w14:textId="77777777" w:rsidR="00C503B4" w:rsidRPr="000B74EC" w:rsidRDefault="00C503B4" w:rsidP="00434928">
      <w:pPr>
        <w:pStyle w:val="Akapitzlist"/>
        <w:numPr>
          <w:ilvl w:val="0"/>
          <w:numId w:val="3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Zasady wydatkowania funduszy rady rodziców określa regulamin rady rodziców.</w:t>
      </w:r>
    </w:p>
    <w:p w14:paraId="0BEFA209" w14:textId="77777777" w:rsidR="00C503B4" w:rsidRPr="000B74EC" w:rsidRDefault="00C503B4" w:rsidP="00434928">
      <w:pPr>
        <w:pStyle w:val="Akapitzlist"/>
        <w:numPr>
          <w:ilvl w:val="0"/>
          <w:numId w:val="38"/>
        </w:numPr>
        <w:spacing w:before="120" w:after="120" w:line="276" w:lineRule="auto"/>
        <w:ind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 okresie czasowego ograniczenia funkcjonowania przedszkola dopuszcza się zdalną współpracę z przedstawicielami rady rodziców.</w:t>
      </w:r>
      <w:r w:rsidRPr="000B74EC">
        <w:rPr>
          <w:b/>
          <w:color w:val="000000" w:themeColor="text1"/>
        </w:rPr>
        <w:t xml:space="preserve"> </w:t>
      </w:r>
    </w:p>
    <w:p w14:paraId="0327EDDE" w14:textId="77777777" w:rsidR="00C503B4" w:rsidRPr="000B74EC" w:rsidRDefault="00C503B4" w:rsidP="00C503B4">
      <w:pPr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4</w:t>
      </w:r>
    </w:p>
    <w:p w14:paraId="2DDD12C6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Współdziałanie organów oraz rozwiązywanie sporów między nimi</w:t>
      </w:r>
    </w:p>
    <w:p w14:paraId="15260775" w14:textId="7955F966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 xml:space="preserve">§ </w:t>
      </w:r>
      <w:r w:rsidR="00D2136F">
        <w:rPr>
          <w:b/>
          <w:color w:val="000000" w:themeColor="text1"/>
        </w:rPr>
        <w:t>20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1.</w:t>
      </w:r>
      <w:r w:rsidRPr="000B74EC">
        <w:rPr>
          <w:b/>
          <w:color w:val="000000" w:themeColor="text1"/>
        </w:rPr>
        <w:t xml:space="preserve"> </w:t>
      </w:r>
      <w:r w:rsidRPr="000B74EC">
        <w:rPr>
          <w:color w:val="000000" w:themeColor="text1"/>
        </w:rPr>
        <w:t>Organy przedszkola są zobowiązane do współpracy, do dbania o dobry klimat przedszkola, do współdziałania na zasadach partnerstwa i uczestniczenia w tworzeniu właściwych warunków rozwoju dzieci.</w:t>
      </w:r>
    </w:p>
    <w:p w14:paraId="6EF8CF98" w14:textId="77777777" w:rsidR="00C503B4" w:rsidRPr="008218F2" w:rsidRDefault="00C503B4" w:rsidP="00434928">
      <w:pPr>
        <w:numPr>
          <w:ilvl w:val="0"/>
          <w:numId w:val="47"/>
        </w:numPr>
        <w:spacing w:before="120" w:after="120" w:line="276" w:lineRule="auto"/>
        <w:ind w:firstLine="425"/>
        <w:jc w:val="both"/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</w:pPr>
      <w:r w:rsidRPr="008218F2">
        <w:rPr>
          <w:color w:val="000000" w:themeColor="text1"/>
        </w:rPr>
        <w:t>Organy działające w przedszkolu współdziałają ze sobą tak, aby:</w:t>
      </w:r>
    </w:p>
    <w:p w14:paraId="5A40EDFB" w14:textId="77777777" w:rsidR="00C503B4" w:rsidRPr="008218F2" w:rsidRDefault="00C503B4" w:rsidP="00434928">
      <w:pPr>
        <w:pStyle w:val="Style3"/>
        <w:widowControl/>
        <w:numPr>
          <w:ilvl w:val="2"/>
          <w:numId w:val="44"/>
        </w:numPr>
        <w:tabs>
          <w:tab w:val="left" w:pos="706"/>
        </w:tabs>
        <w:spacing w:before="120" w:after="120" w:line="276" w:lineRule="auto"/>
        <w:ind w:left="425" w:hanging="425"/>
        <w:jc w:val="both"/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</w:pPr>
      <w:r w:rsidRPr="008218F2">
        <w:rPr>
          <w:rFonts w:eastAsia="Times New Roman"/>
          <w:color w:val="000000" w:themeColor="text1"/>
        </w:rPr>
        <w:t xml:space="preserve">zapewnić każdemu z nich możliwość działania i podejmowania decyzji w granicach kompetencji określonych </w:t>
      </w:r>
      <w:r w:rsidRPr="008218F2"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  <w:t xml:space="preserve">w przepisach prawa i w statucie przedszkola; </w:t>
      </w:r>
    </w:p>
    <w:p w14:paraId="07F6A874" w14:textId="77777777" w:rsidR="00C503B4" w:rsidRPr="008218F2" w:rsidRDefault="00C503B4" w:rsidP="00434928">
      <w:pPr>
        <w:pStyle w:val="Style3"/>
        <w:widowControl/>
        <w:numPr>
          <w:ilvl w:val="2"/>
          <w:numId w:val="44"/>
        </w:numPr>
        <w:tabs>
          <w:tab w:val="left" w:pos="706"/>
        </w:tabs>
        <w:spacing w:before="120" w:after="120" w:line="276" w:lineRule="auto"/>
        <w:ind w:left="425" w:hanging="425"/>
        <w:jc w:val="both"/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</w:pPr>
      <w:r w:rsidRPr="008218F2">
        <w:rPr>
          <w:rFonts w:eastAsia="Times New Roman"/>
          <w:color w:val="000000" w:themeColor="text1"/>
        </w:rPr>
        <w:t>umożliwić rozwiązywanie sytuacji konfliktowych wewnątrz przedszkola;</w:t>
      </w:r>
    </w:p>
    <w:p w14:paraId="1CA91DB2" w14:textId="0BEA54DA" w:rsidR="00C503B4" w:rsidRPr="008218F2" w:rsidRDefault="00C503B4" w:rsidP="00434928">
      <w:pPr>
        <w:pStyle w:val="Style3"/>
        <w:widowControl/>
        <w:numPr>
          <w:ilvl w:val="2"/>
          <w:numId w:val="44"/>
        </w:numPr>
        <w:tabs>
          <w:tab w:val="left" w:pos="706"/>
        </w:tabs>
        <w:spacing w:before="120" w:after="120" w:line="276" w:lineRule="auto"/>
        <w:ind w:left="425" w:hanging="425"/>
        <w:jc w:val="both"/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</w:pPr>
      <w:r w:rsidRPr="008218F2"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  <w:t xml:space="preserve">zapewnić bieżącą wymianę informacji pomiędzy organami przedszkola </w:t>
      </w:r>
      <w:r w:rsidR="00D357C5"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8218F2"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  <w:t xml:space="preserve">o podejmowanych i planowanych działaniach. </w:t>
      </w:r>
    </w:p>
    <w:p w14:paraId="1EE4E7F1" w14:textId="77777777" w:rsidR="00C503B4" w:rsidRPr="008218F2" w:rsidRDefault="00C503B4" w:rsidP="00434928">
      <w:pPr>
        <w:pStyle w:val="Style3"/>
        <w:widowControl/>
        <w:numPr>
          <w:ilvl w:val="0"/>
          <w:numId w:val="47"/>
        </w:numPr>
        <w:tabs>
          <w:tab w:val="left" w:pos="706"/>
        </w:tabs>
        <w:spacing w:before="120" w:after="120" w:line="276" w:lineRule="auto"/>
        <w:ind w:firstLine="425"/>
        <w:jc w:val="both"/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</w:pPr>
      <w:r w:rsidRPr="008218F2">
        <w:rPr>
          <w:rStyle w:val="FontStyle11"/>
          <w:rFonts w:ascii="Times New Roman" w:hAnsi="Times New Roman" w:cs="Times New Roman"/>
          <w:color w:val="000000" w:themeColor="text1"/>
          <w:sz w:val="24"/>
          <w:szCs w:val="24"/>
        </w:rPr>
        <w:t>Formy, sposoby i terminy komunikowania się organów przedszkola ustala dyrektor.</w:t>
      </w:r>
    </w:p>
    <w:p w14:paraId="4EA2DDD2" w14:textId="77777777" w:rsidR="00C503B4" w:rsidRPr="000B74EC" w:rsidRDefault="00C503B4" w:rsidP="00434928">
      <w:pPr>
        <w:pStyle w:val="Style3"/>
        <w:widowControl/>
        <w:numPr>
          <w:ilvl w:val="0"/>
          <w:numId w:val="47"/>
        </w:numPr>
        <w:tabs>
          <w:tab w:val="left" w:pos="706"/>
        </w:tabs>
        <w:spacing w:before="120" w:after="120" w:line="276" w:lineRule="auto"/>
        <w:ind w:firstLine="425"/>
        <w:jc w:val="both"/>
        <w:rPr>
          <w:rStyle w:val="FontStyle11"/>
          <w:color w:val="000000" w:themeColor="text1"/>
        </w:rPr>
      </w:pPr>
      <w:r w:rsidRPr="000B74EC">
        <w:rPr>
          <w:rFonts w:eastAsia="Times New Roman"/>
          <w:color w:val="000000" w:themeColor="text1"/>
        </w:rPr>
        <w:t xml:space="preserve">Bieżącą wymianę informacji między organami zapewnia dyrektor poprzez: zebrania, narady, tablice ogłoszeń dla rodziców, tablicę informacyjną dla nauczycieli, strony internetowe, korespondencję. </w:t>
      </w:r>
    </w:p>
    <w:p w14:paraId="59248FE3" w14:textId="2C1B5534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2</w:t>
      </w:r>
      <w:r w:rsidR="00D2136F">
        <w:rPr>
          <w:b/>
          <w:bCs/>
          <w:color w:val="000000" w:themeColor="text1"/>
        </w:rPr>
        <w:t>1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 xml:space="preserve">1. Organem właściwym do rozwiązywania sporów między organami przedszkola jest dyrektor. </w:t>
      </w:r>
    </w:p>
    <w:p w14:paraId="6AB0E60F" w14:textId="77777777" w:rsidR="00C503B4" w:rsidRPr="000B74EC" w:rsidRDefault="00C503B4" w:rsidP="00434928">
      <w:pPr>
        <w:keepNext/>
        <w:keepLines/>
        <w:widowControl w:val="0"/>
        <w:numPr>
          <w:ilvl w:val="0"/>
          <w:numId w:val="56"/>
        </w:numPr>
        <w:suppressAutoHyphens w:val="0"/>
        <w:spacing w:before="120" w:after="120" w:line="276" w:lineRule="auto"/>
        <w:ind w:left="0" w:firstLine="425"/>
        <w:jc w:val="both"/>
        <w:rPr>
          <w:bCs/>
          <w:color w:val="000000" w:themeColor="text1"/>
        </w:rPr>
      </w:pPr>
      <w:r w:rsidRPr="000B74EC">
        <w:rPr>
          <w:color w:val="000000" w:themeColor="text1"/>
        </w:rPr>
        <w:t>Spory kompetencyjne między organami przedszkola rozstrzyga się w drodze negocjacji i mediacji z zachowaniem swobodnego działania w ramach swoich kompetencji.</w:t>
      </w:r>
    </w:p>
    <w:p w14:paraId="1F76AB30" w14:textId="77777777" w:rsidR="00C503B4" w:rsidRPr="000B74EC" w:rsidRDefault="00C503B4" w:rsidP="00434928">
      <w:pPr>
        <w:keepNext/>
        <w:keepLines/>
        <w:widowControl w:val="0"/>
        <w:numPr>
          <w:ilvl w:val="0"/>
          <w:numId w:val="56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W przypadku sporu pomiędzy radą pedagogiczną, a radą rodziców ostateczną decyzję podejmuje dyrektor, po zastosowaniu następującej procedury:</w:t>
      </w:r>
    </w:p>
    <w:p w14:paraId="26920CD5" w14:textId="77777777" w:rsidR="00C503B4" w:rsidRPr="000B74EC" w:rsidRDefault="00C503B4" w:rsidP="00434928">
      <w:pPr>
        <w:pStyle w:val="Akapitzlist"/>
        <w:numPr>
          <w:ilvl w:val="1"/>
          <w:numId w:val="5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prowadzenie mediacji w sprawie spornej;</w:t>
      </w:r>
    </w:p>
    <w:p w14:paraId="4C030A4A" w14:textId="77777777" w:rsidR="00C503B4" w:rsidRPr="000B74EC" w:rsidRDefault="00C503B4" w:rsidP="00434928">
      <w:pPr>
        <w:pStyle w:val="Akapitzlist"/>
        <w:numPr>
          <w:ilvl w:val="1"/>
          <w:numId w:val="5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przed rozstrzygnięciem sporu dyrektor jest zobowiązany zapoznać się ze stanowiskiem każdej ze stron, zachowując bezstronność w ocenie tych stanowisk;</w:t>
      </w:r>
    </w:p>
    <w:p w14:paraId="2BAE9A97" w14:textId="77777777" w:rsidR="00C503B4" w:rsidRPr="000B74EC" w:rsidRDefault="00C503B4" w:rsidP="00434928">
      <w:pPr>
        <w:pStyle w:val="Akapitzlist"/>
        <w:numPr>
          <w:ilvl w:val="1"/>
          <w:numId w:val="5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dyrektor przedszkola podejmuje działanie na pisemny wniosek któregoś z organów – strony sporu;</w:t>
      </w:r>
    </w:p>
    <w:p w14:paraId="646D674C" w14:textId="77777777" w:rsidR="00C503B4" w:rsidRPr="000B74EC" w:rsidRDefault="00C503B4" w:rsidP="00434928">
      <w:pPr>
        <w:pStyle w:val="Akapitzlist"/>
        <w:numPr>
          <w:ilvl w:val="1"/>
          <w:numId w:val="5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o swoim rozstrzygnięciu wraz z uzasadnieniem dyrektor przedszkola informuje na piśmie zainteresowanych w ciągu 14 dni od złożenia informacji o sporze.</w:t>
      </w:r>
    </w:p>
    <w:p w14:paraId="5420C3A5" w14:textId="23C72CE9" w:rsidR="00C503B4" w:rsidRPr="000B74EC" w:rsidRDefault="00C503B4" w:rsidP="00434928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W przypadku sporu między organami przedszkola, w którym stroną jest dyrektor, powoływany jest Zespó</w:t>
      </w:r>
      <w:r w:rsidR="00F63D3B">
        <w:rPr>
          <w:color w:val="000000" w:themeColor="text1"/>
        </w:rPr>
        <w:t>ł</w:t>
      </w:r>
      <w:r w:rsidRPr="000B74EC">
        <w:rPr>
          <w:color w:val="000000" w:themeColor="text1"/>
        </w:rPr>
        <w:t xml:space="preserve"> Mediacyjny. W skład Zespołu Mediacyjnego wchodzi po jednym przedstawicielu organów przedszkola, z tym, że dyrektor wyznacza swojego przedstawiciela do pracy w zespole.</w:t>
      </w:r>
    </w:p>
    <w:p w14:paraId="07FE8682" w14:textId="77777777" w:rsidR="00C503B4" w:rsidRPr="000B74EC" w:rsidRDefault="00C503B4" w:rsidP="00434928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Zespół Mediacyjny w pierwszej kolejności powinien prowadzić postępowanie mediacyjne, a w przypadku niemożności rozwiązania sporu, podejmuje decyzję w drodze głosowania.</w:t>
      </w:r>
    </w:p>
    <w:p w14:paraId="4A7ADC7A" w14:textId="77777777" w:rsidR="00C503B4" w:rsidRPr="000B74EC" w:rsidRDefault="00C503B4" w:rsidP="00434928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Strony sporu są zobowiązane przyjąć rozstrzygnięcie Zespołu Mediacyjnego jako rozwiązanie ostateczne.</w:t>
      </w:r>
    </w:p>
    <w:p w14:paraId="66691773" w14:textId="77777777" w:rsidR="00C503B4" w:rsidRPr="000B74EC" w:rsidRDefault="00C503B4" w:rsidP="00434928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Każdej ze stron przysługuje wniesienie zażalenia do organu prowadzącego.</w:t>
      </w:r>
    </w:p>
    <w:p w14:paraId="68B57C87" w14:textId="77777777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br w:type="page"/>
      </w:r>
    </w:p>
    <w:p w14:paraId="15773A83" w14:textId="77777777" w:rsidR="00C503B4" w:rsidRPr="000B74EC" w:rsidRDefault="00C503B4" w:rsidP="00C503B4">
      <w:pPr>
        <w:spacing w:before="24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lastRenderedPageBreak/>
        <w:t>DZIAŁ V</w:t>
      </w:r>
    </w:p>
    <w:p w14:paraId="1A0C638C" w14:textId="77777777" w:rsidR="00C503B4" w:rsidRPr="000B74EC" w:rsidRDefault="00C503B4" w:rsidP="00C503B4">
      <w:pPr>
        <w:spacing w:before="120" w:after="120"/>
        <w:jc w:val="center"/>
        <w:rPr>
          <w:rFonts w:eastAsia="Calibri"/>
          <w:b/>
          <w:bCs/>
          <w:color w:val="000000" w:themeColor="text1"/>
          <w:lang w:eastAsia="ar-SA"/>
        </w:rPr>
      </w:pPr>
      <w:r w:rsidRPr="000B74EC">
        <w:rPr>
          <w:rFonts w:eastAsia="Calibri"/>
          <w:b/>
          <w:bCs/>
          <w:color w:val="000000" w:themeColor="text1"/>
          <w:lang w:eastAsia="ar-SA"/>
        </w:rPr>
        <w:t xml:space="preserve">ORGANIZACJA PRACY PRZEDSZKOLA </w:t>
      </w:r>
    </w:p>
    <w:p w14:paraId="6853AEEC" w14:textId="3B7F30E2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2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Przedszkole funkcjonuje przez cały rok szkolny, z wyjątkiem przerw ustalonych przez organ prowadzący </w:t>
      </w:r>
      <w:r w:rsidRPr="000B74EC">
        <w:rPr>
          <w:iCs/>
          <w:color w:val="000000" w:themeColor="text1"/>
          <w:shd w:val="clear" w:color="auto" w:fill="FFFFFF"/>
        </w:rPr>
        <w:t>na wniosek dyrektora.</w:t>
      </w:r>
    </w:p>
    <w:p w14:paraId="6D6A955C" w14:textId="564A2A78" w:rsidR="00C503B4" w:rsidRPr="000B74EC" w:rsidRDefault="00C503B4" w:rsidP="00434928">
      <w:pPr>
        <w:pStyle w:val="paragraf"/>
        <w:numPr>
          <w:ilvl w:val="0"/>
          <w:numId w:val="77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Dzienny czas pracy przedszkola ustala się wg deklarowanych godzin zapisanych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br/>
        <w:t>w deklaracji między dyrektorem a rodzicami, tj.:</w:t>
      </w:r>
      <w:r w:rsidR="008218F2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F63D3B">
        <w:rPr>
          <w:rFonts w:ascii="Times New Roman" w:hAnsi="Times New Roman" w:cs="Times New Roman"/>
          <w:b w:val="0"/>
          <w:bCs w:val="0"/>
          <w:color w:val="000000" w:themeColor="text1"/>
        </w:rPr>
        <w:t>12</w:t>
      </w:r>
      <w:r w:rsidR="008218F2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godzin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dziennie: od </w:t>
      </w:r>
      <w:r w:rsidR="00F63D3B">
        <w:rPr>
          <w:rFonts w:ascii="Times New Roman" w:hAnsi="Times New Roman" w:cs="Times New Roman"/>
          <w:b w:val="0"/>
          <w:bCs w:val="0"/>
          <w:color w:val="000000" w:themeColor="text1"/>
        </w:rPr>
        <w:t>6</w:t>
      </w:r>
      <w:r w:rsidR="008218F2">
        <w:rPr>
          <w:rFonts w:ascii="Times New Roman" w:hAnsi="Times New Roman" w:cs="Times New Roman"/>
          <w:b w:val="0"/>
          <w:bCs w:val="0"/>
          <w:color w:val="000000" w:themeColor="text1"/>
        </w:rPr>
        <w:t>.00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do 1</w:t>
      </w:r>
      <w:r w:rsidR="00F63D3B">
        <w:rPr>
          <w:rFonts w:ascii="Times New Roman" w:hAnsi="Times New Roman" w:cs="Times New Roman"/>
          <w:b w:val="0"/>
          <w:bCs w:val="0"/>
          <w:color w:val="000000" w:themeColor="text1"/>
        </w:rPr>
        <w:t>8</w:t>
      </w:r>
      <w:r w:rsidR="008218F2">
        <w:rPr>
          <w:rFonts w:ascii="Times New Roman" w:hAnsi="Times New Roman" w:cs="Times New Roman"/>
          <w:b w:val="0"/>
          <w:bCs w:val="0"/>
          <w:color w:val="000000" w:themeColor="text1"/>
        </w:rPr>
        <w:t>.00.</w:t>
      </w:r>
    </w:p>
    <w:p w14:paraId="2CF0CD67" w14:textId="56D6E346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3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Szczegółową organizację wychowania, nauczania i opieki w danym roku szkolnym określa arkusz organizacji opracowany przez dyrektora. Arkusz organizacji zatwierdza organ prowadzący przedszkole, po uzyskaniu opinii organu nadzoru pedagogicznego i opinii zakładowych związków zawodowych.</w:t>
      </w:r>
    </w:p>
    <w:p w14:paraId="2D04C04F" w14:textId="1DB65D1E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4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</w:t>
      </w:r>
      <w:r w:rsidRPr="000B74EC">
        <w:rPr>
          <w:bCs/>
          <w:color w:val="000000" w:themeColor="text1"/>
        </w:rPr>
        <w:t>1.</w:t>
      </w:r>
      <w:r w:rsidRPr="000B74EC">
        <w:rPr>
          <w:color w:val="000000" w:themeColor="text1"/>
        </w:rPr>
        <w:t xml:space="preserve"> Na podstawie zatwierdzonego arkusza organizacji dyrektor, z uwzględnieniem zasad ochrony zdrowia i higieny pracy, ustala tygodniowy rozkład zajęć określający organizację zajęć.</w:t>
      </w:r>
    </w:p>
    <w:p w14:paraId="2A527303" w14:textId="77777777" w:rsidR="00C503B4" w:rsidRPr="000B74EC" w:rsidRDefault="00C503B4" w:rsidP="00434928">
      <w:pPr>
        <w:pStyle w:val="paragraf"/>
        <w:numPr>
          <w:ilvl w:val="0"/>
          <w:numId w:val="76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Nauczyciele opracowują plan dnia w danej grupie uwzględniając możliwości fizyczne, wiek dzieci i ich potrzeby.</w:t>
      </w:r>
    </w:p>
    <w:p w14:paraId="38130B8A" w14:textId="57F49FAA" w:rsidR="00C503B4" w:rsidRPr="000B74EC" w:rsidRDefault="00C503B4" w:rsidP="00C503B4">
      <w:pPr>
        <w:spacing w:before="240" w:after="120" w:line="276" w:lineRule="auto"/>
        <w:ind w:firstLine="425"/>
        <w:jc w:val="both"/>
        <w:rPr>
          <w:bCs/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5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</w:t>
      </w:r>
      <w:r w:rsidRPr="000B74EC">
        <w:rPr>
          <w:bCs/>
          <w:color w:val="000000" w:themeColor="text1"/>
        </w:rPr>
        <w:t>Podstawową jednostką organizacyjną przedszkola jest oddział obejmujący dzieci w zbliżonym wieku z uwzględnieniem ich potrzeb, zainteresowań, uzdolnień.</w:t>
      </w:r>
    </w:p>
    <w:p w14:paraId="4DAE719E" w14:textId="77777777" w:rsidR="00C503B4" w:rsidRPr="000B74EC" w:rsidRDefault="00C503B4" w:rsidP="00434928">
      <w:pPr>
        <w:numPr>
          <w:ilvl w:val="0"/>
          <w:numId w:val="49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Liczba dzieci w oddziale nie może przekroczyć 25.</w:t>
      </w:r>
    </w:p>
    <w:p w14:paraId="384994FD" w14:textId="77777777" w:rsidR="00C503B4" w:rsidRPr="000B74EC" w:rsidRDefault="00C503B4" w:rsidP="00434928">
      <w:pPr>
        <w:numPr>
          <w:ilvl w:val="0"/>
          <w:numId w:val="49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Dyrektor może podjąć decyzję o prowadzeniu zajęć opiekuńczych lub dydaktyczno – wychowawczych w grupach międzyoddziałowych.</w:t>
      </w:r>
    </w:p>
    <w:p w14:paraId="734E1CAC" w14:textId="77777777" w:rsidR="00C503B4" w:rsidRPr="000B74EC" w:rsidRDefault="00C503B4" w:rsidP="00434928">
      <w:pPr>
        <w:numPr>
          <w:ilvl w:val="0"/>
          <w:numId w:val="49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Liczba dzieci w grupie międzyoddziałowej nie może przekraczać 25.</w:t>
      </w:r>
    </w:p>
    <w:p w14:paraId="16AEEAE6" w14:textId="77777777" w:rsidR="00C503B4" w:rsidRPr="000B74EC" w:rsidRDefault="00C503B4" w:rsidP="00434928">
      <w:pPr>
        <w:numPr>
          <w:ilvl w:val="0"/>
          <w:numId w:val="49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W okresach niskiej frekwencji dzieci (ferie zimowe, ferie wiosenne, okresy przedświąteczne, wysoka zachorowalność, tzw. długie weekendy) dyrektor może zlecić łączenie oddziałów z zachowaniem liczebności w grupie.</w:t>
      </w:r>
    </w:p>
    <w:p w14:paraId="4F762922" w14:textId="763C8A8E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6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Godzina zajęć w przedszkolu trwa 60 minut.</w:t>
      </w:r>
    </w:p>
    <w:p w14:paraId="0314E44F" w14:textId="77777777" w:rsidR="00C503B4" w:rsidRPr="000B74EC" w:rsidRDefault="00C503B4" w:rsidP="0043492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Czas trwania zajęć dodatkowych jest dostosowany do możliwości rozwojowych</w:t>
      </w:r>
    </w:p>
    <w:p w14:paraId="53874DD7" w14:textId="77777777" w:rsidR="00C503B4" w:rsidRPr="000B74EC" w:rsidRDefault="00C503B4" w:rsidP="00C503B4">
      <w:pPr>
        <w:autoSpaceDE w:val="0"/>
        <w:autoSpaceDN w:val="0"/>
        <w:adjustRightInd w:val="0"/>
        <w:spacing w:before="12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dzieci i wynosi:</w:t>
      </w:r>
    </w:p>
    <w:p w14:paraId="08C21238" w14:textId="137E4946" w:rsidR="00C503B4" w:rsidRPr="000B74EC" w:rsidRDefault="00C503B4" w:rsidP="00434928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276" w:lineRule="auto"/>
        <w:ind w:left="425" w:hanging="283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 dziećmi w wieku 3 - 4 lat - około 15</w:t>
      </w:r>
      <w:r w:rsidR="008F46FC">
        <w:rPr>
          <w:color w:val="000000" w:themeColor="text1"/>
        </w:rPr>
        <w:t xml:space="preserve"> </w:t>
      </w:r>
      <w:r w:rsidRPr="000B74EC">
        <w:rPr>
          <w:color w:val="000000" w:themeColor="text1"/>
        </w:rPr>
        <w:t>-</w:t>
      </w:r>
      <w:r w:rsidR="008F46FC">
        <w:rPr>
          <w:color w:val="000000" w:themeColor="text1"/>
        </w:rPr>
        <w:t xml:space="preserve"> </w:t>
      </w:r>
      <w:r w:rsidRPr="000B74EC">
        <w:rPr>
          <w:color w:val="000000" w:themeColor="text1"/>
        </w:rPr>
        <w:t>20 minut;</w:t>
      </w:r>
    </w:p>
    <w:p w14:paraId="1841A20C" w14:textId="670CFCD4" w:rsidR="00C503B4" w:rsidRPr="000B74EC" w:rsidRDefault="00C503B4" w:rsidP="00434928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276" w:lineRule="auto"/>
        <w:ind w:left="425" w:hanging="283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 dziećmi w wieku 5 - 6 lat – około 25</w:t>
      </w:r>
      <w:r w:rsidR="008F46FC">
        <w:rPr>
          <w:color w:val="000000" w:themeColor="text1"/>
        </w:rPr>
        <w:t xml:space="preserve"> </w:t>
      </w:r>
      <w:r w:rsidRPr="000B74EC">
        <w:rPr>
          <w:color w:val="000000" w:themeColor="text1"/>
        </w:rPr>
        <w:t>-</w:t>
      </w:r>
      <w:r w:rsidR="008F46FC">
        <w:rPr>
          <w:color w:val="000000" w:themeColor="text1"/>
        </w:rPr>
        <w:t xml:space="preserve"> </w:t>
      </w:r>
      <w:r w:rsidRPr="000B74EC">
        <w:rPr>
          <w:color w:val="000000" w:themeColor="text1"/>
        </w:rPr>
        <w:t>30 minut.</w:t>
      </w:r>
    </w:p>
    <w:p w14:paraId="28F26693" w14:textId="09E10427" w:rsidR="00C503B4" w:rsidRPr="000B74EC" w:rsidRDefault="00C503B4" w:rsidP="00C503B4">
      <w:pPr>
        <w:widowControl w:val="0"/>
        <w:tabs>
          <w:tab w:val="left" w:pos="0"/>
        </w:tabs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7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Na wniosek rodziców w przedszkolu mogą być prowadzone zajęcia dodatkowe.</w:t>
      </w:r>
    </w:p>
    <w:p w14:paraId="7655E26D" w14:textId="0E2A19DE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2</w:t>
      </w:r>
      <w:r w:rsidR="00D2136F">
        <w:rPr>
          <w:b/>
          <w:color w:val="000000" w:themeColor="text1"/>
        </w:rPr>
        <w:t>8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  <w:shd w:val="clear" w:color="auto" w:fill="FFFFFF"/>
        </w:rPr>
        <w:t>1.  Przedszkole organizuje różnorodne formy krajoznawstwa. Program wycieczek oraz imprez dostosowuje się do wieku, zainteresowań i potrzeb dzieci, ich stanu zdrowia oraz sprawności fizycznej.</w:t>
      </w:r>
    </w:p>
    <w:p w14:paraId="57DC654F" w14:textId="77777777" w:rsidR="00C503B4" w:rsidRPr="000B74EC" w:rsidRDefault="00C503B4" w:rsidP="00434928">
      <w:pPr>
        <w:numPr>
          <w:ilvl w:val="0"/>
          <w:numId w:val="75"/>
        </w:numPr>
        <w:tabs>
          <w:tab w:val="left" w:pos="0"/>
          <w:tab w:val="left" w:pos="284"/>
        </w:tabs>
        <w:suppressAutoHyphens w:val="0"/>
        <w:spacing w:before="12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 xml:space="preserve">Wycieczki, wyjazdy do teatru i inne formy wyjazdowe zajęć mogą odbywać </w:t>
      </w:r>
      <w:r w:rsidRPr="000B74EC">
        <w:rPr>
          <w:color w:val="000000" w:themeColor="text1"/>
        </w:rPr>
        <w:br/>
        <w:t>się w grupach o strukturze międzyoddziałowej, zgodnie z Regulaminem Organizacji Wycieczek.</w:t>
      </w:r>
    </w:p>
    <w:p w14:paraId="3D276F53" w14:textId="77777777" w:rsidR="00C503B4" w:rsidRPr="000B74EC" w:rsidRDefault="00C503B4" w:rsidP="00434928">
      <w:pPr>
        <w:pStyle w:val="Akapitzlist"/>
        <w:numPr>
          <w:ilvl w:val="0"/>
          <w:numId w:val="75"/>
        </w:numPr>
        <w:tabs>
          <w:tab w:val="left" w:pos="0"/>
          <w:tab w:val="left" w:pos="284"/>
        </w:tabs>
        <w:suppressAutoHyphens w:val="0"/>
        <w:spacing w:before="120" w:after="120" w:line="276" w:lineRule="auto"/>
        <w:ind w:firstLine="425"/>
        <w:contextualSpacing w:val="0"/>
        <w:jc w:val="both"/>
        <w:rPr>
          <w:iCs/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Obowiązki opiekunów podczas organizowanych wycieczek określają odrębne przepisy.</w:t>
      </w:r>
    </w:p>
    <w:p w14:paraId="2CE6A503" w14:textId="2A02E02F" w:rsidR="00C503B4" w:rsidRPr="000B74EC" w:rsidRDefault="00C503B4" w:rsidP="00C503B4">
      <w:pPr>
        <w:pStyle w:val="Akapitzlist"/>
        <w:tabs>
          <w:tab w:val="left" w:pos="0"/>
          <w:tab w:val="left" w:pos="284"/>
        </w:tabs>
        <w:suppressAutoHyphens w:val="0"/>
        <w:spacing w:before="240" w:after="120" w:line="276" w:lineRule="auto"/>
        <w:ind w:left="0" w:firstLine="425"/>
        <w:contextualSpacing w:val="0"/>
        <w:jc w:val="both"/>
        <w:rPr>
          <w:iCs/>
          <w:color w:val="000000" w:themeColor="text1"/>
          <w:lang w:eastAsia="pl-PL"/>
        </w:rPr>
      </w:pPr>
      <w:r w:rsidRPr="000B74EC">
        <w:rPr>
          <w:b/>
          <w:bCs/>
          <w:color w:val="000000" w:themeColor="text1"/>
        </w:rPr>
        <w:t>§ 2</w:t>
      </w:r>
      <w:r w:rsidR="00D2136F">
        <w:rPr>
          <w:b/>
          <w:bCs/>
          <w:color w:val="000000" w:themeColor="text1"/>
        </w:rPr>
        <w:t>9</w:t>
      </w:r>
      <w:r w:rsidRPr="000B74EC">
        <w:rPr>
          <w:b/>
          <w:bCs/>
          <w:color w:val="000000" w:themeColor="text1"/>
        </w:rPr>
        <w:t>.</w:t>
      </w:r>
      <w:r w:rsidRPr="000B74EC">
        <w:rPr>
          <w:color w:val="000000" w:themeColor="text1"/>
        </w:rPr>
        <w:t xml:space="preserve"> 1. </w:t>
      </w:r>
      <w:r w:rsidRPr="000B74EC">
        <w:rPr>
          <w:color w:val="000000" w:themeColor="text1"/>
          <w:lang w:eastAsia="pl-PL"/>
        </w:rPr>
        <w:t>Dzieciom uczęszczającym do oddziału przedszkolnego nie są podawane żadne leki.</w:t>
      </w:r>
    </w:p>
    <w:p w14:paraId="2755201C" w14:textId="77777777" w:rsidR="00C503B4" w:rsidRPr="000B74EC" w:rsidRDefault="00C503B4" w:rsidP="00434928">
      <w:pPr>
        <w:numPr>
          <w:ilvl w:val="0"/>
          <w:numId w:val="50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Nauczyciel - wychowawca danego oddziału ma obowiązek niezwłocznie poinformować rodziców o zaobserwowanych, niepokojących sygnałach dotyczących stanu zdrowia dziecka.</w:t>
      </w:r>
    </w:p>
    <w:p w14:paraId="07BD989C" w14:textId="77777777" w:rsidR="00C503B4" w:rsidRPr="000B74EC" w:rsidRDefault="00C503B4" w:rsidP="00434928">
      <w:pPr>
        <w:numPr>
          <w:ilvl w:val="0"/>
          <w:numId w:val="50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  <w:shd w:val="clear" w:color="auto" w:fill="FFFFFF"/>
        </w:rPr>
        <w:t>Rodzice po otrzymaniu zawiadomienia o chorobie są zobowiązani do natychmiastowego odbioru dziecka.</w:t>
      </w:r>
    </w:p>
    <w:p w14:paraId="0F944243" w14:textId="336CB7A4" w:rsidR="00C503B4" w:rsidRPr="000B74EC" w:rsidRDefault="00C503B4" w:rsidP="00C503B4">
      <w:pPr>
        <w:pStyle w:val="paragraf"/>
        <w:tabs>
          <w:tab w:val="left" w:pos="0"/>
          <w:tab w:val="left" w:pos="284"/>
        </w:tabs>
        <w:suppressAutoHyphens w:val="0"/>
        <w:autoSpaceDE/>
        <w:spacing w:line="276" w:lineRule="auto"/>
        <w:rPr>
          <w:rFonts w:ascii="Cambria" w:hAnsi="Cambria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t xml:space="preserve">§ </w:t>
      </w:r>
      <w:r w:rsidR="00D2136F">
        <w:rPr>
          <w:rFonts w:ascii="Times New Roman" w:hAnsi="Times New Roman" w:cs="Times New Roman"/>
          <w:color w:val="000000" w:themeColor="text1"/>
        </w:rPr>
        <w:t>30</w:t>
      </w:r>
      <w:r w:rsidRPr="000B74EC">
        <w:rPr>
          <w:rFonts w:ascii="Times New Roman" w:hAnsi="Times New Roman" w:cs="Times New Roman"/>
          <w:color w:val="000000" w:themeColor="text1"/>
        </w:rPr>
        <w:t xml:space="preserve">.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1. Przedszkole wydaje rodzicom dziecka objętego wychowaniem przedszkolnym informacje o gotowości dziecka do podjęcia nauki w szkole podstawowej. Informacje wydaje się do końca kwietnia roku szkolnego poprzedzającego rok szkolny, w którym dziecko ma obowiązek albo może rozpocząć naukę w szkole podstawowej. Informację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br/>
        <w:t>o gotowości dziecka do podjęcia nauki w szkole podstawowej wydaje się na podstawie dokumentacji prowadzonych obserwacji pedagogicznych dzieci objętych wychowaniem przedszkolnym.</w:t>
      </w:r>
    </w:p>
    <w:p w14:paraId="45BEB08C" w14:textId="77777777" w:rsidR="00C503B4" w:rsidRPr="000B74EC" w:rsidRDefault="00C503B4" w:rsidP="00434928">
      <w:pPr>
        <w:pStyle w:val="paragraf"/>
        <w:numPr>
          <w:ilvl w:val="0"/>
          <w:numId w:val="79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Nieusprawiedliwiona, co najmniej 50 % nieobecność dziecka w miesiącu podczas obowiązkowych zajęć edukacyjnych w przedszkolu jest równoznaczna z niespełnianiem obowiązkowego rocznego przygotowania przedszkolnego.</w:t>
      </w:r>
    </w:p>
    <w:p w14:paraId="3F87CB25" w14:textId="77777777" w:rsidR="00C503B4" w:rsidRPr="000B74EC" w:rsidRDefault="00C503B4" w:rsidP="00434928">
      <w:pPr>
        <w:pStyle w:val="paragraf"/>
        <w:numPr>
          <w:ilvl w:val="0"/>
          <w:numId w:val="79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Niespełnianie obowiązkowego rocznego przygotowania przedszkolnego podlega egzekucji w trybie przepisów o postępowaniu egzekucyjnym w administracji.</w:t>
      </w:r>
    </w:p>
    <w:p w14:paraId="57890D93" w14:textId="77777777" w:rsidR="00C503B4" w:rsidRPr="000B74EC" w:rsidRDefault="00C503B4" w:rsidP="00C503B4">
      <w:pPr>
        <w:pStyle w:val="Akapitzlist"/>
        <w:spacing w:before="240" w:after="120" w:line="276" w:lineRule="auto"/>
        <w:ind w:left="0"/>
        <w:contextualSpacing w:val="0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1</w:t>
      </w:r>
    </w:p>
    <w:p w14:paraId="3FDAB704" w14:textId="77777777" w:rsidR="00C503B4" w:rsidRPr="000B74EC" w:rsidRDefault="00C503B4" w:rsidP="00C503B4">
      <w:pPr>
        <w:tabs>
          <w:tab w:val="left" w:pos="993"/>
        </w:tabs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Preorientacja zawodowa</w:t>
      </w:r>
    </w:p>
    <w:p w14:paraId="44ABDC89" w14:textId="2EF329BB" w:rsidR="00C503B4" w:rsidRPr="000B74EC" w:rsidRDefault="00C503B4" w:rsidP="00C503B4">
      <w:pPr>
        <w:pStyle w:val="Rozdzia"/>
        <w:spacing w:after="120" w:line="276" w:lineRule="auto"/>
        <w:ind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t>§ 3</w:t>
      </w:r>
      <w:r w:rsidR="00D2136F">
        <w:rPr>
          <w:rFonts w:ascii="Times New Roman" w:hAnsi="Times New Roman" w:cs="Times New Roman"/>
          <w:color w:val="000000" w:themeColor="text1"/>
        </w:rPr>
        <w:t>1</w:t>
      </w:r>
      <w:r w:rsidRPr="000B74EC">
        <w:rPr>
          <w:rFonts w:ascii="Times New Roman" w:hAnsi="Times New Roman" w:cs="Times New Roman"/>
          <w:color w:val="000000" w:themeColor="text1"/>
        </w:rPr>
        <w:t xml:space="preserve">. </w:t>
      </w: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1. Działania w zakresie doradztwa zawodowego w przedszkolu obejmują preorientację zawodową, która ma na celu wstępne zapoznanie dzieci z wybranymi zawodami oraz pobudzanie i rozwijanie ich zainteresowań i uzdolnień.</w:t>
      </w:r>
    </w:p>
    <w:p w14:paraId="10384392" w14:textId="77777777" w:rsidR="00C503B4" w:rsidRPr="000B74EC" w:rsidRDefault="00C503B4" w:rsidP="00434928">
      <w:pPr>
        <w:pStyle w:val="Rozdzia"/>
        <w:numPr>
          <w:ilvl w:val="0"/>
          <w:numId w:val="12"/>
        </w:numPr>
        <w:spacing w:before="120" w:after="12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Działania skierowane do dzieci w ramach preorientacji zawodowej:</w:t>
      </w:r>
    </w:p>
    <w:p w14:paraId="5984FCAC" w14:textId="37C5E033" w:rsidR="00C503B4" w:rsidRPr="000B74EC" w:rsidRDefault="00C503B4" w:rsidP="00434928">
      <w:pPr>
        <w:pStyle w:val="Rozdzia"/>
        <w:numPr>
          <w:ilvl w:val="0"/>
          <w:numId w:val="13"/>
        </w:numPr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 xml:space="preserve">prowadzenie zajęć mających na celu poznawanie własnych zasobów: dziecko określa, </w:t>
      </w:r>
      <w:r w:rsidR="00D357C5">
        <w:rPr>
          <w:rFonts w:ascii="Times New Roman" w:hAnsi="Times New Roman" w:cs="Times New Roman"/>
          <w:b w:val="0"/>
          <w:bCs/>
          <w:color w:val="000000" w:themeColor="text1"/>
        </w:rPr>
        <w:br/>
      </w: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co lubi robić, podaje przykłady różnych zainteresowań, opowiada o sobie w grupie rówieśniczej;</w:t>
      </w:r>
    </w:p>
    <w:p w14:paraId="5DDE3B02" w14:textId="37D9CE05" w:rsidR="00C503B4" w:rsidRPr="000B74EC" w:rsidRDefault="00C503B4" w:rsidP="00434928">
      <w:pPr>
        <w:pStyle w:val="Rozdzia"/>
        <w:numPr>
          <w:ilvl w:val="0"/>
          <w:numId w:val="13"/>
        </w:numPr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organizowanie spotkań z pasjonatami oraz przedstawicielami różnych zaw</w:t>
      </w:r>
      <w:r w:rsidR="00D357C5">
        <w:rPr>
          <w:rFonts w:ascii="Times New Roman" w:hAnsi="Times New Roman" w:cs="Times New Roman"/>
          <w:b w:val="0"/>
          <w:bCs/>
          <w:color w:val="000000" w:themeColor="text1"/>
        </w:rPr>
        <w:t>o</w:t>
      </w: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d</w:t>
      </w:r>
      <w:r w:rsidR="00D357C5">
        <w:rPr>
          <w:rFonts w:ascii="Times New Roman" w:hAnsi="Times New Roman" w:cs="Times New Roman"/>
          <w:b w:val="0"/>
          <w:bCs/>
          <w:color w:val="000000" w:themeColor="text1"/>
        </w:rPr>
        <w:t>ów</w:t>
      </w: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: strażak, policjant, lekarz, górnik itp.;</w:t>
      </w:r>
    </w:p>
    <w:p w14:paraId="318AA47A" w14:textId="77777777" w:rsidR="00C503B4" w:rsidRPr="000B74EC" w:rsidRDefault="00C503B4" w:rsidP="00434928">
      <w:pPr>
        <w:pStyle w:val="Rozdzia"/>
        <w:numPr>
          <w:ilvl w:val="0"/>
          <w:numId w:val="13"/>
        </w:numPr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>organizowanie wycieczek do zakładów pracy.</w:t>
      </w:r>
    </w:p>
    <w:p w14:paraId="0847C349" w14:textId="73CB8EDC" w:rsidR="008218F2" w:rsidRPr="001E5908" w:rsidRDefault="00C503B4" w:rsidP="00434928">
      <w:pPr>
        <w:pStyle w:val="Rozdzia"/>
        <w:numPr>
          <w:ilvl w:val="0"/>
          <w:numId w:val="12"/>
        </w:numPr>
        <w:spacing w:before="120" w:after="120" w:line="27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>Wszyscy członkowie rady pedagogicznej zaangażowani są w realizację działań związanych z doradztwem zawodowym (preorientacja).</w:t>
      </w:r>
    </w:p>
    <w:p w14:paraId="30FB58F7" w14:textId="0CB7F53C" w:rsidR="00C503B4" w:rsidRPr="000B74EC" w:rsidRDefault="00C503B4" w:rsidP="00C503B4">
      <w:pPr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2</w:t>
      </w:r>
    </w:p>
    <w:p w14:paraId="3590C7C9" w14:textId="77777777" w:rsidR="00C503B4" w:rsidRPr="000B74EC" w:rsidRDefault="00C503B4" w:rsidP="00C503B4">
      <w:pPr>
        <w:spacing w:before="120" w:after="12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Zasady przyprowadzania i odbierania dzieci</w:t>
      </w:r>
    </w:p>
    <w:p w14:paraId="0E4D2B83" w14:textId="00A75020" w:rsidR="00C503B4" w:rsidRPr="000B74EC" w:rsidRDefault="00C503B4" w:rsidP="00C503B4">
      <w:pPr>
        <w:pStyle w:val="paragraf"/>
        <w:tabs>
          <w:tab w:val="left" w:pos="0"/>
          <w:tab w:val="left" w:pos="284"/>
        </w:tabs>
        <w:suppressAutoHyphens w:val="0"/>
        <w:autoSpaceDE/>
        <w:spacing w:line="276" w:lineRule="auto"/>
        <w:rPr>
          <w:rFonts w:ascii="Cambria" w:eastAsia="Times New Roman" w:hAnsi="Cambria" w:cs="Arial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color w:val="000000" w:themeColor="text1"/>
        </w:rPr>
        <w:t>§ 3</w:t>
      </w:r>
      <w:r w:rsidR="00D2136F">
        <w:rPr>
          <w:rFonts w:ascii="Times New Roman" w:hAnsi="Times New Roman" w:cs="Times New Roman"/>
          <w:color w:val="000000" w:themeColor="text1"/>
        </w:rPr>
        <w:t>2</w:t>
      </w:r>
      <w:r w:rsidRPr="000B74EC">
        <w:rPr>
          <w:rFonts w:ascii="Times New Roman" w:hAnsi="Times New Roman" w:cs="Times New Roman"/>
          <w:color w:val="000000" w:themeColor="text1"/>
        </w:rPr>
        <w:t>.</w:t>
      </w:r>
      <w:r w:rsidRPr="000B74EC">
        <w:rPr>
          <w:color w:val="000000" w:themeColor="text1"/>
        </w:rPr>
        <w:t xml:space="preserve">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1</w:t>
      </w:r>
      <w:r w:rsidRPr="000B74EC">
        <w:rPr>
          <w:rFonts w:ascii="Times New Roman" w:eastAsia="Times New Roman" w:hAnsi="Times New Roman" w:cs="Times New Roman"/>
          <w:b w:val="0"/>
          <w:bCs w:val="0"/>
          <w:i/>
          <w:iCs/>
          <w:color w:val="000000" w:themeColor="text1"/>
          <w:lang w:eastAsia="pl-PL"/>
        </w:rPr>
        <w:t>.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 Przyprowadzanie i odbieranie dziecka z przedszkola dokonywane jest przez rodziców lub upoważnioną przez nich osobę pełnoletnią.</w:t>
      </w:r>
    </w:p>
    <w:p w14:paraId="418AEAA0" w14:textId="77777777" w:rsidR="00C503B4" w:rsidRPr="000B74EC" w:rsidRDefault="00C503B4" w:rsidP="00434928">
      <w:pPr>
        <w:pStyle w:val="Akapitzlist"/>
        <w:numPr>
          <w:ilvl w:val="0"/>
          <w:numId w:val="78"/>
        </w:numPr>
        <w:tabs>
          <w:tab w:val="left" w:pos="0"/>
          <w:tab w:val="left" w:pos="284"/>
        </w:tabs>
        <w:suppressAutoHyphens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>Upoważnienie, które znajduje się w dokumentacji przedszkola, powinno zawierać imię i nazwisko, numer i serię dowodu osobistego osoby wskazanej przez rodziców.</w:t>
      </w:r>
    </w:p>
    <w:p w14:paraId="0957D225" w14:textId="77777777" w:rsidR="00C503B4" w:rsidRPr="000B74EC" w:rsidRDefault="00C503B4" w:rsidP="00434928">
      <w:pPr>
        <w:pStyle w:val="Akapitzlist"/>
        <w:numPr>
          <w:ilvl w:val="0"/>
          <w:numId w:val="78"/>
        </w:numPr>
        <w:tabs>
          <w:tab w:val="left" w:pos="0"/>
          <w:tab w:val="left" w:pos="284"/>
        </w:tabs>
        <w:suppressAutoHyphens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Rodzice obowiązani są przekazać dziecko pod opiekę nauczycielowi, wyklucza </w:t>
      </w:r>
      <w:r w:rsidRPr="000B74EC">
        <w:rPr>
          <w:color w:val="000000" w:themeColor="text1"/>
          <w:lang w:eastAsia="pl-PL"/>
        </w:rPr>
        <w:br/>
        <w:t>się pozostawienie samych dzieci przed budynkiem lub w szatni.</w:t>
      </w:r>
    </w:p>
    <w:p w14:paraId="0304CE63" w14:textId="7FBDB024" w:rsidR="00C503B4" w:rsidRPr="000B74EC" w:rsidRDefault="00C503B4" w:rsidP="00434928">
      <w:pPr>
        <w:pStyle w:val="Akapitzlist"/>
        <w:numPr>
          <w:ilvl w:val="0"/>
          <w:numId w:val="78"/>
        </w:numPr>
        <w:tabs>
          <w:tab w:val="left" w:pos="0"/>
          <w:tab w:val="left" w:pos="284"/>
        </w:tabs>
        <w:suppressAutoHyphens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Niedopuszczalne jest odbieranie dziecka przez osobę będącą w stanie wskazującym </w:t>
      </w:r>
      <w:r w:rsidR="003E4E0E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>na spożycie alkoholu lub będącą pod wpływem środków odurzających.</w:t>
      </w:r>
    </w:p>
    <w:p w14:paraId="6A6E6715" w14:textId="77777777" w:rsidR="00C503B4" w:rsidRPr="000B74EC" w:rsidRDefault="00C503B4" w:rsidP="00434928">
      <w:pPr>
        <w:widowControl w:val="0"/>
        <w:numPr>
          <w:ilvl w:val="0"/>
          <w:numId w:val="78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shd w:val="clear" w:color="auto" w:fill="FFFFFF"/>
        </w:rPr>
      </w:pPr>
      <w:r w:rsidRPr="000B74EC">
        <w:rPr>
          <w:color w:val="000000" w:themeColor="text1"/>
          <w:shd w:val="clear" w:color="auto" w:fill="FFFFFF"/>
        </w:rPr>
        <w:t xml:space="preserve">O każdym przypadku odmowy wydania dziecka niezwłocznie informowany jest dyrektor. </w:t>
      </w:r>
    </w:p>
    <w:p w14:paraId="28757689" w14:textId="784C35F1" w:rsidR="00C503B4" w:rsidRPr="000B74EC" w:rsidRDefault="00C503B4" w:rsidP="00434928">
      <w:pPr>
        <w:widowControl w:val="0"/>
        <w:numPr>
          <w:ilvl w:val="0"/>
          <w:numId w:val="78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shd w:val="clear" w:color="auto" w:fill="FFFFFF"/>
        </w:rPr>
      </w:pPr>
      <w:r w:rsidRPr="000B74EC">
        <w:rPr>
          <w:color w:val="000000" w:themeColor="text1"/>
          <w:shd w:val="clear" w:color="auto" w:fill="FFFFFF"/>
        </w:rPr>
        <w:t xml:space="preserve">W przypadku, gdy dziecko nie zostanie odebrane po upływie czasu pracy przedszkola, nauczyciel zobowiązany jest powiadomić telefonicznie rodziców lub osoby upoważnione </w:t>
      </w:r>
      <w:r w:rsidR="008F46FC">
        <w:rPr>
          <w:color w:val="000000" w:themeColor="text1"/>
          <w:shd w:val="clear" w:color="auto" w:fill="FFFFFF"/>
        </w:rPr>
        <w:br/>
      </w:r>
      <w:r w:rsidRPr="000B74EC">
        <w:rPr>
          <w:color w:val="000000" w:themeColor="text1"/>
          <w:shd w:val="clear" w:color="auto" w:fill="FFFFFF"/>
        </w:rPr>
        <w:t>o zaistniałym fakcie.</w:t>
      </w:r>
    </w:p>
    <w:p w14:paraId="3D513173" w14:textId="77777777" w:rsidR="00C503B4" w:rsidRPr="000B74EC" w:rsidRDefault="00C503B4" w:rsidP="00434928">
      <w:pPr>
        <w:widowControl w:val="0"/>
        <w:numPr>
          <w:ilvl w:val="0"/>
          <w:numId w:val="78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shd w:val="clear" w:color="auto" w:fill="FFFFFF"/>
        </w:rPr>
      </w:pPr>
      <w:r w:rsidRPr="000B74EC">
        <w:rPr>
          <w:color w:val="000000" w:themeColor="text1"/>
          <w:shd w:val="clear" w:color="auto" w:fill="FFFFFF"/>
        </w:rPr>
        <w:t>W przypadku, gdy pod wskazanymi numerami telefonów (praca, dom) nie można uzyskać informacji o miejscu pobytu rodziców i osób upoważnionych do odbioru dziecka, nauczyciel zobowiązany jest powiadomić dyrektora i najbliższy komisariat policji o niemożności skontaktowania się z rodzicami dziecka w celu ustalenia miejsca ich pobytu.</w:t>
      </w:r>
    </w:p>
    <w:p w14:paraId="6EE2CDC9" w14:textId="77777777" w:rsidR="00C503B4" w:rsidRPr="000B74EC" w:rsidRDefault="00C503B4" w:rsidP="00434928">
      <w:pPr>
        <w:widowControl w:val="0"/>
        <w:numPr>
          <w:ilvl w:val="0"/>
          <w:numId w:val="78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Życzenia rodziców dotyczące nieodbierania dziecka przez jednego z rodziców muszą być poparte stosownymi prawomocnymi orzeczeniami sądowymi.</w:t>
      </w:r>
    </w:p>
    <w:p w14:paraId="0DFD7D07" w14:textId="77777777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center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Rozdział 3</w:t>
      </w:r>
    </w:p>
    <w:p w14:paraId="50B22353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t>Zasady odpłatności za przedszkole</w:t>
      </w:r>
    </w:p>
    <w:p w14:paraId="5D020051" w14:textId="44A7D39E" w:rsidR="00C503B4" w:rsidRPr="000B74EC" w:rsidRDefault="00C503B4" w:rsidP="00C503B4">
      <w:pPr>
        <w:pStyle w:val="paragraf"/>
        <w:tabs>
          <w:tab w:val="left" w:pos="0"/>
          <w:tab w:val="left" w:pos="284"/>
        </w:tabs>
        <w:spacing w:line="276" w:lineRule="auto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color w:val="000000" w:themeColor="text1"/>
        </w:rPr>
        <w:t>§ 3</w:t>
      </w:r>
      <w:r w:rsidR="00D2136F">
        <w:rPr>
          <w:rFonts w:ascii="Times New Roman" w:hAnsi="Times New Roman" w:cs="Times New Roman"/>
          <w:color w:val="000000" w:themeColor="text1"/>
        </w:rPr>
        <w:t>3</w:t>
      </w:r>
      <w:r w:rsidRPr="000B74EC">
        <w:rPr>
          <w:rFonts w:ascii="Times New Roman" w:hAnsi="Times New Roman" w:cs="Times New Roman"/>
          <w:color w:val="000000" w:themeColor="text1"/>
        </w:rPr>
        <w:t>.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1. Nauczanie i wychowanie w zakresie podstawy programowej wychowania przedszkolnego jest bezpłatne. </w:t>
      </w:r>
    </w:p>
    <w:p w14:paraId="30D3031C" w14:textId="285EC63E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Opłaty za każdą rozpoczętą godzinę świadczeń wykraczających poza czas przeznaczony na bezpłatną realizację podstawy wychowania przedszkolnego ustalana jest zgodnie z aktualną uchwałą/ zarządzeniem Rady </w:t>
      </w:r>
      <w:r w:rsidR="008218F2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Gminy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. </w:t>
      </w:r>
    </w:p>
    <w:p w14:paraId="0FFD0E00" w14:textId="77777777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Dzienna opłata wyżywienia dziecka w przedszkolu ustalana jest na podstawie obowiązujących cen artykułów żywnościowych, z uwzględnieniem norm żywieniowych. Wysokość opłaty za wyżywienie określa dyrektor w formie komunikatu.</w:t>
      </w:r>
    </w:p>
    <w:p w14:paraId="7A0EBFA8" w14:textId="3719DB69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Opłata, o której mowa w ust. </w:t>
      </w:r>
      <w:r w:rsidR="008218F2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4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 podlega zwrotowi w kwocie równej iloczynowi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  <w:t>dni nieobecności i stawki za wyżywienie, jeżeli nieobecność jest dłuższa niż jeden dzień. Zwrot nadpłaty następuje w formie odliczenia od należności w następnym miesiącu.</w:t>
      </w:r>
    </w:p>
    <w:p w14:paraId="22DB8FF0" w14:textId="77777777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lastRenderedPageBreak/>
        <w:t>Deklaracje dotyczące czasu pobytu dziecka w przedszkolu oraz rodzajów spożywanych posiłków w odpowiednich dniach tygodnia, a tym samym wysokości wnoszenia opłat, rodzic przedkłada w karcie zgłoszenia do przedszkola (umowie o świadczeniu usług przedszkolnych). Podejmowanie w trakcie roku szkolnego jakichkolwiek zmian do wcześniejszych deklaracji wymaga pisemnego wystąpienia rodzica do dyrektora. W uzasadnionych przypadkach dyrektor uwzględnia zmiany z pierwszym dniem kolejnego miesiąca.</w:t>
      </w:r>
    </w:p>
    <w:p w14:paraId="5C2DA00F" w14:textId="2CB28D86" w:rsidR="00C503B4" w:rsidRPr="00A9247A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284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strike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Rodzice dzieci 5 i 6 – letnich realizujących w przedszkolu obowiązkowe roczne przygotowanie do szkoły w zakresie podstawy wychowania przedszkolnego nie wnoszą żadnych opłat</w:t>
      </w:r>
      <w:r w:rsidR="00762FD4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.</w:t>
      </w:r>
    </w:p>
    <w:p w14:paraId="5D62504A" w14:textId="48E9C44F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851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Opłaty za wyżywienie dziecka w przedszkolu należy dokonywać z </w:t>
      </w:r>
      <w:r w:rsidR="008F46F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dołu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, tj.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do 10 dnia każdego miesiąca, za miesiąc, za który opłata jest wnoszona.</w:t>
      </w:r>
    </w:p>
    <w:p w14:paraId="1FAF15DB" w14:textId="02FC7C84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851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Opłatę za posiłki wnosi się do </w:t>
      </w:r>
      <w:r w:rsidR="008801DE">
        <w:rPr>
          <w:rFonts w:ascii="Times New Roman" w:hAnsi="Times New Roman" w:cs="Times New Roman"/>
          <w:b w:val="0"/>
          <w:bCs w:val="0"/>
          <w:color w:val="000000" w:themeColor="text1"/>
        </w:rPr>
        <w:t>10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dnia </w:t>
      </w:r>
      <w:r w:rsidR="008F46F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każdego 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>miesiąca</w:t>
      </w:r>
      <w:r w:rsidR="008801DE">
        <w:rPr>
          <w:rFonts w:ascii="Times New Roman" w:hAnsi="Times New Roman" w:cs="Times New Roman"/>
          <w:b w:val="0"/>
          <w:bCs w:val="0"/>
          <w:color w:val="000000" w:themeColor="text1"/>
        </w:rPr>
        <w:t>.</w:t>
      </w:r>
      <w:r w:rsidRPr="000B74EC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Rodzice zobowiązani są do terminowego uiszczania opłat za</w:t>
      </w:r>
      <w:r w:rsidR="00762FD4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 zdeklarowane posiłki.</w:t>
      </w:r>
    </w:p>
    <w:p w14:paraId="0A5C584C" w14:textId="2B1B4193" w:rsidR="00C503B4" w:rsidRPr="000B74E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851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W przypadku powstania zaległości w opłatach przekraczających jeden miesiąc, dziecko może zostać skreślone z listy dzieci uczęszczających do przedszkola. Skreślenie </w:t>
      </w:r>
      <w:r w:rsidR="003E4E0E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z listy nie wyklucza postępowania egzekucyjnego.</w:t>
      </w:r>
    </w:p>
    <w:p w14:paraId="6E197D76" w14:textId="2B418269" w:rsidR="00D2136F" w:rsidRPr="000A1FBC" w:rsidRDefault="00C503B4" w:rsidP="00434928">
      <w:pPr>
        <w:pStyle w:val="paragraf"/>
        <w:numPr>
          <w:ilvl w:val="1"/>
          <w:numId w:val="39"/>
        </w:numPr>
        <w:tabs>
          <w:tab w:val="left" w:pos="0"/>
          <w:tab w:val="left" w:pos="851"/>
        </w:tabs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strike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 W przypadku rezygnacji z przedszkola, rodzic powinien złożyć pisemną informację w celu zaprzestania naliczania odpłatności. </w:t>
      </w:r>
    </w:p>
    <w:p w14:paraId="47BE7B82" w14:textId="77777777" w:rsidR="00D2136F" w:rsidRPr="00D2136F" w:rsidRDefault="00D2136F" w:rsidP="00D2136F">
      <w:pPr>
        <w:pStyle w:val="paragraf"/>
        <w:tabs>
          <w:tab w:val="left" w:pos="0"/>
          <w:tab w:val="left" w:pos="851"/>
        </w:tabs>
        <w:spacing w:before="120" w:line="276" w:lineRule="auto"/>
        <w:ind w:left="425" w:firstLine="0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</w:p>
    <w:p w14:paraId="557915DF" w14:textId="77777777" w:rsidR="00C503B4" w:rsidRPr="000B74EC" w:rsidRDefault="00C503B4" w:rsidP="00C503B4">
      <w:pPr>
        <w:widowControl w:val="0"/>
        <w:tabs>
          <w:tab w:val="left" w:pos="0"/>
        </w:tabs>
        <w:suppressAutoHyphens w:val="0"/>
        <w:spacing w:before="240" w:after="120" w:line="276" w:lineRule="auto"/>
        <w:ind w:firstLine="425"/>
        <w:jc w:val="center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Rozdział 4</w:t>
      </w:r>
    </w:p>
    <w:p w14:paraId="2148DE5C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t>Zasady przyjmowania dziecka do przedszkola</w:t>
      </w:r>
    </w:p>
    <w:p w14:paraId="03873ACE" w14:textId="1C9F1694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3</w:t>
      </w:r>
      <w:r w:rsidR="00D2136F">
        <w:rPr>
          <w:b/>
          <w:color w:val="000000" w:themeColor="text1"/>
        </w:rPr>
        <w:t>4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Do przedszkola przyjmuje się kandydatów zamieszkałych na obszarze Gminy</w:t>
      </w:r>
      <w:r w:rsidR="00261172">
        <w:rPr>
          <w:color w:val="000000" w:themeColor="text1"/>
        </w:rPr>
        <w:t xml:space="preserve"> Miasta</w:t>
      </w:r>
      <w:r w:rsidRPr="000B74EC">
        <w:rPr>
          <w:color w:val="000000" w:themeColor="text1"/>
        </w:rPr>
        <w:t xml:space="preserve"> </w:t>
      </w:r>
      <w:r w:rsidR="00261172">
        <w:rPr>
          <w:color w:val="000000" w:themeColor="text1"/>
        </w:rPr>
        <w:t>Konin</w:t>
      </w:r>
      <w:r w:rsidRPr="000B74EC">
        <w:rPr>
          <w:color w:val="000000" w:themeColor="text1"/>
        </w:rPr>
        <w:t>. Kandydaci zamieszkali poza obszarem danej gminy mogą być przyjęci, jeżeli po przeprowadzeniu postępowania rekrutacyjnego przedszkole nadal dysponuje wolnymi miejscami.</w:t>
      </w:r>
    </w:p>
    <w:p w14:paraId="75E799F8" w14:textId="77777777" w:rsidR="00C503B4" w:rsidRPr="000B74EC" w:rsidRDefault="00C503B4" w:rsidP="00434928">
      <w:pPr>
        <w:pStyle w:val="paragraf"/>
        <w:numPr>
          <w:ilvl w:val="0"/>
          <w:numId w:val="59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 xml:space="preserve">Zasady, kryteria i terminy rekrutacji ustalane są co roku przez organ prowadzący </w:t>
      </w: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br/>
        <w:t>i dostępne są na stronie internetowej BIP organu prowadzącego oraz na tablicy ogłoszeń.</w:t>
      </w:r>
    </w:p>
    <w:p w14:paraId="510AB495" w14:textId="77777777" w:rsidR="00C503B4" w:rsidRPr="000B74EC" w:rsidRDefault="00C503B4" w:rsidP="00434928">
      <w:pPr>
        <w:pStyle w:val="NormalnyWeb"/>
        <w:numPr>
          <w:ilvl w:val="0"/>
          <w:numId w:val="59"/>
        </w:numPr>
        <w:tabs>
          <w:tab w:val="left" w:pos="284"/>
          <w:tab w:val="left" w:pos="426"/>
        </w:tabs>
        <w:suppressAutoHyphens/>
        <w:autoSpaceDN w:val="0"/>
        <w:spacing w:before="120" w:beforeAutospacing="0" w:after="120" w:afterAutospacing="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Rodzice dzieci przyjętych do przedszkola corocznie składają na kolejny rok szkolny deklarację o kontynuowaniu wychowania przedszkolnego w tym przedszkolu w terminie 7 dni poprzedzających termin rozpoczęcia postępowania rekrutacyjnego.</w:t>
      </w:r>
    </w:p>
    <w:p w14:paraId="22BE8AC7" w14:textId="77777777" w:rsidR="00C503B4" w:rsidRPr="000B74EC" w:rsidRDefault="00C503B4" w:rsidP="00434928">
      <w:pPr>
        <w:pStyle w:val="paragraf"/>
        <w:numPr>
          <w:ilvl w:val="0"/>
          <w:numId w:val="59"/>
        </w:numPr>
        <w:tabs>
          <w:tab w:val="left" w:pos="0"/>
          <w:tab w:val="left" w:pos="284"/>
        </w:tabs>
        <w:suppressAutoHyphens w:val="0"/>
        <w:autoSpaceDE/>
        <w:spacing w:before="120" w:line="276" w:lineRule="auto"/>
        <w:ind w:left="0" w:firstLine="425"/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</w:pPr>
      <w:r w:rsidRPr="000B74EC">
        <w:rPr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Niepodpisanie przez rodziców w wyznaczonym terminie oświadczenia potwierdzającego wolę kontynuacji rocznego przygotowania przedszkolnego jest równoznaczne z rezygnacją z miejsca w oddziale przedszkolnym.</w:t>
      </w:r>
    </w:p>
    <w:p w14:paraId="02DEB52F" w14:textId="77777777" w:rsidR="00C503B4" w:rsidRPr="000B74EC" w:rsidRDefault="00C503B4" w:rsidP="00434928">
      <w:pPr>
        <w:pStyle w:val="NormalnyWeb"/>
        <w:numPr>
          <w:ilvl w:val="0"/>
          <w:numId w:val="59"/>
        </w:numPr>
        <w:tabs>
          <w:tab w:val="left" w:pos="284"/>
        </w:tabs>
        <w:suppressAutoHyphens/>
        <w:autoSpaceDN w:val="0"/>
        <w:spacing w:before="120" w:beforeAutospacing="0" w:after="120" w:afterAutospacing="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 przypadku większej liczby kandydatów spełniających warunek, o którym mowa </w:t>
      </w:r>
      <w:r w:rsidRPr="000B74EC">
        <w:rPr>
          <w:color w:val="000000" w:themeColor="text1"/>
        </w:rPr>
        <w:br/>
        <w:t>w ust. 1, niż liczba wolnych miejsc w przedszkolu wdraża się tryb postępowania rekrutacyjnego zgodnie z obowiązującymi przepisami.</w:t>
      </w:r>
    </w:p>
    <w:p w14:paraId="34D98B17" w14:textId="77777777" w:rsidR="00C503B4" w:rsidRPr="000B74EC" w:rsidRDefault="00C503B4" w:rsidP="00434928">
      <w:pPr>
        <w:pStyle w:val="Akapitzlist"/>
        <w:numPr>
          <w:ilvl w:val="0"/>
          <w:numId w:val="60"/>
        </w:numPr>
        <w:autoSpaceDN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O przyjęciu dziecka do przedszkola w ciągu roku szkolnego decyduje dyrektor.</w:t>
      </w:r>
    </w:p>
    <w:p w14:paraId="18B9C1FC" w14:textId="77777777" w:rsidR="00C503B4" w:rsidRPr="000B74EC" w:rsidRDefault="00C503B4" w:rsidP="00434928">
      <w:pPr>
        <w:pStyle w:val="Akapitzlist"/>
        <w:numPr>
          <w:ilvl w:val="0"/>
          <w:numId w:val="60"/>
        </w:numPr>
        <w:autoSpaceDN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bookmarkStart w:id="2" w:name="_Hlk110516390"/>
      <w:r w:rsidRPr="000B74EC">
        <w:rPr>
          <w:color w:val="000000" w:themeColor="text1"/>
        </w:rPr>
        <w:lastRenderedPageBreak/>
        <w:t xml:space="preserve">Dzieci niebędące obywatelami Polski uczestniczą w procesie rekrutacji na zasadach ogólnych, a w trakcie roku szkolnego w miarę posiadania wolnych miejsc są przyjmowane przez dyrektora przedszkola. </w:t>
      </w:r>
      <w:bookmarkEnd w:id="2"/>
    </w:p>
    <w:p w14:paraId="7BFB3944" w14:textId="5547FB52" w:rsidR="00D22107" w:rsidRPr="00D22107" w:rsidRDefault="00D22107" w:rsidP="006261A6">
      <w:pPr>
        <w:spacing w:before="120" w:after="120" w:line="276" w:lineRule="auto"/>
        <w:jc w:val="center"/>
        <w:rPr>
          <w:rFonts w:eastAsia="Calibri"/>
          <w:noProof/>
          <w:color w:val="auto"/>
          <w:lang w:eastAsia="en-US"/>
        </w:rPr>
      </w:pPr>
      <w:r w:rsidRPr="00D22107">
        <w:rPr>
          <w:rFonts w:eastAsia="Calibri"/>
          <w:noProof/>
          <w:color w:val="auto"/>
          <w:lang w:eastAsia="en-US"/>
        </w:rPr>
        <w:t>Rozdział 5</w:t>
      </w:r>
    </w:p>
    <w:p w14:paraId="6FD0F32A" w14:textId="77777777" w:rsidR="00D22107" w:rsidRPr="00D22107" w:rsidRDefault="00D22107" w:rsidP="006261A6">
      <w:pPr>
        <w:suppressAutoHyphens w:val="0"/>
        <w:spacing w:before="120" w:after="120" w:line="276" w:lineRule="auto"/>
        <w:jc w:val="center"/>
        <w:rPr>
          <w:rFonts w:eastAsia="Calibri"/>
          <w:b/>
          <w:bCs/>
          <w:noProof/>
          <w:color w:val="auto"/>
          <w:lang w:eastAsia="en-US"/>
        </w:rPr>
      </w:pPr>
      <w:bookmarkStart w:id="3" w:name="_Hlk172187823"/>
      <w:r w:rsidRPr="00D22107">
        <w:rPr>
          <w:rFonts w:eastAsia="Calibri"/>
          <w:b/>
          <w:bCs/>
          <w:noProof/>
          <w:color w:val="auto"/>
          <w:lang w:eastAsia="en-US"/>
        </w:rPr>
        <w:t>Zasady korzystania z telefonów komórkowych i innych urządzeń elektronicznych</w:t>
      </w:r>
    </w:p>
    <w:p w14:paraId="3E0D9010" w14:textId="3F5C2630" w:rsidR="00D22107" w:rsidRPr="00D22107" w:rsidRDefault="00D22107" w:rsidP="006261A6">
      <w:pPr>
        <w:tabs>
          <w:tab w:val="left" w:pos="0"/>
        </w:tabs>
        <w:suppressAutoHyphens w:val="0"/>
        <w:spacing w:before="120" w:after="120" w:line="276" w:lineRule="auto"/>
        <w:ind w:firstLine="425"/>
        <w:jc w:val="both"/>
        <w:rPr>
          <w:rFonts w:eastAsia="Calibri"/>
          <w:b/>
          <w:noProof/>
          <w:color w:val="auto"/>
          <w:lang w:eastAsia="en-US"/>
        </w:rPr>
      </w:pPr>
      <w:r w:rsidRPr="00D22107">
        <w:rPr>
          <w:rFonts w:eastAsia="Calibri"/>
          <w:b/>
          <w:noProof/>
          <w:color w:val="auto"/>
          <w:lang w:eastAsia="en-US"/>
        </w:rPr>
        <w:t>§ 3</w:t>
      </w:r>
      <w:r>
        <w:rPr>
          <w:rFonts w:eastAsia="Calibri"/>
          <w:b/>
          <w:noProof/>
          <w:color w:val="auto"/>
          <w:lang w:eastAsia="en-US"/>
        </w:rPr>
        <w:t>5</w:t>
      </w:r>
      <w:r w:rsidRPr="00D22107">
        <w:rPr>
          <w:rFonts w:eastAsia="Calibri"/>
          <w:b/>
          <w:noProof/>
          <w:color w:val="auto"/>
          <w:lang w:eastAsia="en-US"/>
        </w:rPr>
        <w:t xml:space="preserve">. </w:t>
      </w:r>
      <w:r w:rsidRPr="00D22107">
        <w:rPr>
          <w:rFonts w:eastAsia="Calibri"/>
          <w:bCs/>
          <w:noProof/>
          <w:color w:val="auto"/>
          <w:lang w:eastAsia="en-US"/>
        </w:rPr>
        <w:t>1. Dziecku nie wolno przynosić do przedszkola telefonu komórkowego lub innego urządzenia elektronicznego.</w:t>
      </w:r>
      <w:r w:rsidRPr="00D22107">
        <w:rPr>
          <w:rFonts w:eastAsia="Calibri"/>
          <w:b/>
          <w:noProof/>
          <w:color w:val="auto"/>
          <w:lang w:eastAsia="en-US"/>
        </w:rPr>
        <w:t xml:space="preserve"> </w:t>
      </w:r>
    </w:p>
    <w:p w14:paraId="295C8EC1" w14:textId="77777777" w:rsidR="00D22107" w:rsidRPr="00D22107" w:rsidRDefault="00D22107" w:rsidP="00434928">
      <w:pPr>
        <w:numPr>
          <w:ilvl w:val="0"/>
          <w:numId w:val="104"/>
        </w:numPr>
        <w:suppressAutoHyphens w:val="0"/>
        <w:spacing w:before="120" w:after="120" w:line="276" w:lineRule="auto"/>
        <w:ind w:left="0" w:firstLine="426"/>
        <w:jc w:val="both"/>
        <w:rPr>
          <w:rFonts w:eastAsia="Calibri"/>
          <w:color w:val="auto"/>
          <w:szCs w:val="22"/>
          <w:lang w:eastAsia="en-US"/>
        </w:rPr>
      </w:pPr>
      <w:bookmarkStart w:id="4" w:name="_Hlk172187893"/>
      <w:bookmarkEnd w:id="3"/>
      <w:r w:rsidRPr="00D22107">
        <w:rPr>
          <w:rFonts w:eastAsia="Calibri"/>
          <w:color w:val="auto"/>
          <w:szCs w:val="22"/>
          <w:lang w:eastAsia="en-US"/>
        </w:rPr>
        <w:t>W przypadku naruszenia zasad określonych w niniejszym paragrafie nauczyciel informuje o zdarzeniu rodziców oraz dyrektora przedszkola.</w:t>
      </w:r>
    </w:p>
    <w:p w14:paraId="5EDD4CE4" w14:textId="77777777" w:rsidR="00D22107" w:rsidRPr="00D22107" w:rsidRDefault="00D22107" w:rsidP="00434928">
      <w:pPr>
        <w:numPr>
          <w:ilvl w:val="0"/>
          <w:numId w:val="104"/>
        </w:numPr>
        <w:suppressAutoHyphens w:val="0"/>
        <w:spacing w:before="120" w:after="120" w:line="276" w:lineRule="auto"/>
        <w:ind w:left="0" w:firstLine="426"/>
        <w:jc w:val="both"/>
        <w:rPr>
          <w:rFonts w:eastAsia="Calibri"/>
          <w:color w:val="auto"/>
          <w:szCs w:val="22"/>
          <w:lang w:eastAsia="en-US"/>
        </w:rPr>
      </w:pPr>
      <w:r w:rsidRPr="00D22107">
        <w:rPr>
          <w:rFonts w:eastAsia="Calibri"/>
          <w:color w:val="auto"/>
          <w:szCs w:val="22"/>
          <w:lang w:eastAsia="en-US"/>
        </w:rPr>
        <w:t>W przedszkolu obowiązuje zakaz nagrywania dźwięku i obrazu za pomocą telefonu/urządzenia bez uzyskania odpowiedniej zgody, a w szczególności:</w:t>
      </w:r>
    </w:p>
    <w:p w14:paraId="6ADBAB4E" w14:textId="77777777" w:rsidR="00D22107" w:rsidRPr="00D22107" w:rsidRDefault="00D22107" w:rsidP="00434928">
      <w:pPr>
        <w:widowControl w:val="0"/>
        <w:numPr>
          <w:ilvl w:val="3"/>
          <w:numId w:val="103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fotografowania i nagrywania nauczyciela w czasie pobytu dziecka w przedszkolu;</w:t>
      </w:r>
    </w:p>
    <w:p w14:paraId="0847BF6F" w14:textId="77777777" w:rsidR="00D22107" w:rsidRPr="00D22107" w:rsidRDefault="00D22107" w:rsidP="00434928">
      <w:pPr>
        <w:widowControl w:val="0"/>
        <w:numPr>
          <w:ilvl w:val="3"/>
          <w:numId w:val="103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fotografowania i nagrywania innych pracowników przedszkola;</w:t>
      </w:r>
    </w:p>
    <w:p w14:paraId="4387AE9C" w14:textId="77777777" w:rsidR="00D22107" w:rsidRPr="00D22107" w:rsidRDefault="00D22107" w:rsidP="00434928">
      <w:pPr>
        <w:widowControl w:val="0"/>
        <w:numPr>
          <w:ilvl w:val="3"/>
          <w:numId w:val="103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fotografowania i nagrywania innych dzieci.</w:t>
      </w:r>
    </w:p>
    <w:p w14:paraId="474273BC" w14:textId="77777777" w:rsidR="00D22107" w:rsidRPr="00D22107" w:rsidRDefault="00D22107" w:rsidP="00434928">
      <w:pPr>
        <w:numPr>
          <w:ilvl w:val="0"/>
          <w:numId w:val="104"/>
        </w:numPr>
        <w:suppressAutoHyphens w:val="0"/>
        <w:spacing w:before="120" w:after="120" w:line="276" w:lineRule="auto"/>
        <w:ind w:left="0" w:firstLine="426"/>
        <w:jc w:val="both"/>
        <w:rPr>
          <w:rFonts w:eastAsia="Calibri"/>
          <w:color w:val="auto"/>
          <w:szCs w:val="22"/>
          <w:lang w:eastAsia="en-US"/>
        </w:rPr>
      </w:pPr>
      <w:r w:rsidRPr="00D22107">
        <w:rPr>
          <w:rFonts w:eastAsia="Calibri"/>
          <w:color w:val="auto"/>
          <w:szCs w:val="22"/>
          <w:lang w:eastAsia="en-US"/>
        </w:rPr>
        <w:t>Szczególnym restrykcjom podlegają działania uważane za cyberprzemoc, w tym:</w:t>
      </w:r>
    </w:p>
    <w:p w14:paraId="5B5EBDB3" w14:textId="77777777" w:rsidR="00D22107" w:rsidRPr="00D22107" w:rsidRDefault="00D22107" w:rsidP="00434928">
      <w:pPr>
        <w:widowControl w:val="0"/>
        <w:numPr>
          <w:ilvl w:val="3"/>
          <w:numId w:val="102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fotografowanie i nagrywanie innych osób w sytuacjach i w sposób naruszający ich dobra osobiste lub wizerunek, z naruszeniem przyjętych norm etycznych i społecznych;</w:t>
      </w:r>
    </w:p>
    <w:p w14:paraId="5CA06407" w14:textId="77777777" w:rsidR="00D22107" w:rsidRPr="00D22107" w:rsidRDefault="00D22107" w:rsidP="00434928">
      <w:pPr>
        <w:widowControl w:val="0"/>
        <w:numPr>
          <w:ilvl w:val="0"/>
          <w:numId w:val="102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przesyłanie, przerabianie i publikowanie zdjęć i nagrań bez zgody osoby sfotografowanej lub nagranej, szczególnie wtedy, gdy może to ja obrazić, skrzywdzić lub narazić na szwank jej wizerunek;</w:t>
      </w:r>
    </w:p>
    <w:p w14:paraId="102A3EE2" w14:textId="77777777" w:rsidR="00D22107" w:rsidRPr="00D22107" w:rsidRDefault="00D22107" w:rsidP="00434928">
      <w:pPr>
        <w:widowControl w:val="0"/>
        <w:numPr>
          <w:ilvl w:val="0"/>
          <w:numId w:val="102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>nękanie telefonami lub sms-ami o treści agresywnej lub powodującymi krzywdę innych osób;</w:t>
      </w:r>
    </w:p>
    <w:p w14:paraId="295395BF" w14:textId="117C354D" w:rsidR="00C503B4" w:rsidRDefault="00D22107" w:rsidP="00434928">
      <w:pPr>
        <w:widowControl w:val="0"/>
        <w:numPr>
          <w:ilvl w:val="0"/>
          <w:numId w:val="102"/>
        </w:numPr>
        <w:suppressAutoHyphens w:val="0"/>
        <w:autoSpaceDE w:val="0"/>
        <w:autoSpaceDN w:val="0"/>
        <w:spacing w:before="120" w:after="120" w:line="276" w:lineRule="auto"/>
        <w:ind w:left="425" w:hanging="425"/>
        <w:jc w:val="both"/>
        <w:rPr>
          <w:rFonts w:eastAsia="Calibri"/>
          <w:color w:val="auto"/>
          <w:lang w:eastAsia="en-US"/>
        </w:rPr>
      </w:pPr>
      <w:r w:rsidRPr="00D22107">
        <w:rPr>
          <w:rFonts w:eastAsia="Calibri"/>
          <w:color w:val="auto"/>
          <w:lang w:eastAsia="en-US"/>
        </w:rPr>
        <w:t xml:space="preserve">posiadanie, udostępnianie i przesyłanie za pomocą telefonu/urządzeń treści zawierających elementy przemocy, pornografii oraz inne treści nielegalne. </w:t>
      </w:r>
      <w:bookmarkEnd w:id="4"/>
    </w:p>
    <w:p w14:paraId="07C5AF3E" w14:textId="195BC8A5" w:rsidR="00F30BC2" w:rsidRPr="00F30BC2" w:rsidRDefault="00D8353F" w:rsidP="00F30BC2">
      <w:pPr>
        <w:widowControl w:val="0"/>
        <w:suppressAutoHyphens w:val="0"/>
        <w:autoSpaceDE w:val="0"/>
        <w:autoSpaceDN w:val="0"/>
        <w:spacing w:before="120" w:after="120" w:line="276" w:lineRule="auto"/>
        <w:ind w:left="425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>
        <w:rPr>
          <w:rFonts w:eastAsia="Calibri"/>
          <w:color w:val="auto"/>
          <w:lang w:eastAsia="en-US"/>
        </w:rPr>
        <w:br/>
      </w:r>
      <w:r w:rsidR="00256AFE">
        <w:rPr>
          <w:rFonts w:eastAsia="Calibri"/>
          <w:color w:val="auto"/>
          <w:lang w:eastAsia="en-US"/>
        </w:rPr>
        <w:br/>
      </w:r>
      <w:r w:rsidR="00256AFE">
        <w:rPr>
          <w:rFonts w:eastAsia="Calibri"/>
          <w:color w:val="auto"/>
          <w:lang w:eastAsia="en-US"/>
        </w:rPr>
        <w:br/>
      </w:r>
      <w:r w:rsidR="00256AFE">
        <w:rPr>
          <w:rFonts w:eastAsia="Calibri"/>
          <w:color w:val="auto"/>
          <w:lang w:eastAsia="en-US"/>
        </w:rPr>
        <w:br/>
      </w:r>
      <w:r w:rsidR="00256AFE">
        <w:rPr>
          <w:rFonts w:eastAsia="Calibri"/>
          <w:color w:val="auto"/>
          <w:lang w:eastAsia="en-US"/>
        </w:rPr>
        <w:br/>
      </w:r>
      <w:r w:rsidR="00256AFE">
        <w:rPr>
          <w:rFonts w:eastAsia="Calibri"/>
          <w:color w:val="auto"/>
          <w:lang w:eastAsia="en-US"/>
        </w:rPr>
        <w:br/>
      </w:r>
    </w:p>
    <w:p w14:paraId="06A498E1" w14:textId="77777777" w:rsidR="00C503B4" w:rsidRPr="000B74EC" w:rsidRDefault="00C503B4" w:rsidP="00C503B4">
      <w:pPr>
        <w:pStyle w:val="Rozdzia"/>
        <w:spacing w:before="360" w:after="120"/>
        <w:rPr>
          <w:rFonts w:ascii="Times New Roman" w:hAnsi="Times New Roman" w:cs="Times New Roman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lastRenderedPageBreak/>
        <w:t>DZIAŁ VI</w:t>
      </w:r>
    </w:p>
    <w:p w14:paraId="7389B711" w14:textId="77777777" w:rsidR="00C503B4" w:rsidRPr="000B74EC" w:rsidRDefault="00C503B4" w:rsidP="00C503B4">
      <w:pPr>
        <w:pStyle w:val="paragraf"/>
        <w:spacing w:before="120"/>
        <w:ind w:firstLin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t>NAUCZYCIELE, SPECJALIŚCI I INNI PRACOWNICY PRZEDSZKOLA</w:t>
      </w:r>
    </w:p>
    <w:p w14:paraId="05410463" w14:textId="751400E0" w:rsidR="00C503B4" w:rsidRPr="000B74EC" w:rsidRDefault="00C503B4" w:rsidP="00C503B4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/>
          <w:color w:val="000000" w:themeColor="text1"/>
        </w:rPr>
        <w:t>§ 3</w:t>
      </w:r>
      <w:r w:rsidR="008A768E">
        <w:rPr>
          <w:b/>
          <w:color w:val="000000" w:themeColor="text1"/>
        </w:rPr>
        <w:t>6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</w:t>
      </w:r>
      <w:r w:rsidRPr="000B74EC">
        <w:rPr>
          <w:bCs/>
          <w:color w:val="000000" w:themeColor="text1"/>
        </w:rPr>
        <w:t>1. Przedszkole zatrudnia nauczycieli, specjalistów oraz pracowników samorządowych niebędących nauczycielami.</w:t>
      </w:r>
    </w:p>
    <w:p w14:paraId="2A51EB29" w14:textId="77777777" w:rsidR="00C503B4" w:rsidRPr="000B74EC" w:rsidRDefault="00C503B4" w:rsidP="00434928">
      <w:pPr>
        <w:pStyle w:val="Akapitzlist"/>
        <w:numPr>
          <w:ilvl w:val="0"/>
          <w:numId w:val="35"/>
        </w:numPr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Zasady zatrudniania nauczycieli reguluje ustawa Karta Nauczyciela, a pracowników niepedagogicznych przedszkola określają przepisy ustawy o pracownikach samorządowych oraz ustawa Kodeks pracy.</w:t>
      </w:r>
    </w:p>
    <w:p w14:paraId="23B74948" w14:textId="77777777" w:rsidR="00C503B4" w:rsidRPr="000B74EC" w:rsidRDefault="00C503B4" w:rsidP="00434928">
      <w:pPr>
        <w:pStyle w:val="Akapitzlist"/>
        <w:numPr>
          <w:ilvl w:val="0"/>
          <w:numId w:val="35"/>
        </w:numPr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Kwalifikacje nauczycieli, a także zasady ich wynagradzania określa minister właściwy do spraw oświaty i wychowania oraz pracodawca, a kwalifikacje i zasady wynagradzania pracowników niepedagogicznych przedszkola określają przepisy dotyczące pracowników samorządowych. </w:t>
      </w:r>
    </w:p>
    <w:p w14:paraId="49830A46" w14:textId="77777777" w:rsidR="00C503B4" w:rsidRPr="000B74EC" w:rsidRDefault="00C503B4" w:rsidP="00C503B4">
      <w:pPr>
        <w:spacing w:before="24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Cs/>
          <w:color w:val="000000" w:themeColor="text1"/>
        </w:rPr>
        <w:t>Rozdział 1</w:t>
      </w:r>
    </w:p>
    <w:p w14:paraId="432E0555" w14:textId="77777777" w:rsidR="00C503B4" w:rsidRPr="000B74EC" w:rsidRDefault="00C503B4" w:rsidP="00C503B4">
      <w:pPr>
        <w:pStyle w:val="Rozdzia"/>
        <w:spacing w:before="120" w:after="120"/>
        <w:rPr>
          <w:rFonts w:ascii="Times New Roman" w:hAnsi="Times New Roman" w:cs="Times New Roman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t>Nauczyciele</w:t>
      </w:r>
    </w:p>
    <w:p w14:paraId="578F68EA" w14:textId="164780EE" w:rsidR="00C503B4" w:rsidRPr="000B74EC" w:rsidRDefault="00C503B4" w:rsidP="00C503B4">
      <w:pPr>
        <w:pStyle w:val="Akapitzlist"/>
        <w:spacing w:before="24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/>
          <w:color w:val="000000" w:themeColor="text1"/>
        </w:rPr>
        <w:t>§ 3</w:t>
      </w:r>
      <w:r w:rsidR="008A768E">
        <w:rPr>
          <w:b/>
          <w:color w:val="000000" w:themeColor="text1"/>
        </w:rPr>
        <w:t>7</w:t>
      </w:r>
      <w:r w:rsidRPr="000B74EC">
        <w:rPr>
          <w:bCs/>
          <w:color w:val="000000" w:themeColor="text1"/>
        </w:rPr>
        <w:t>. 1. Dyrektor powierza poszczególne oddziały opiece jednego lub dwóch nauczycieli, zależnie od czasu pracy oddziału lub realizowanych zadań oraz z uwzględnieniem propozycji rodziców.</w:t>
      </w:r>
    </w:p>
    <w:p w14:paraId="33B8CD73" w14:textId="77777777" w:rsidR="00C503B4" w:rsidRPr="000B74EC" w:rsidRDefault="00C503B4" w:rsidP="00434928">
      <w:pPr>
        <w:pStyle w:val="Akapitzlist"/>
        <w:numPr>
          <w:ilvl w:val="0"/>
          <w:numId w:val="36"/>
        </w:numPr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Dla zapewnienia ciągłości i skuteczności pracy wychowawczej i dydaktycznej, nauczyciel opiekuje się danym oddziałem przez cały okres uczęszczania dzieci do przedszkola.</w:t>
      </w:r>
    </w:p>
    <w:p w14:paraId="53AE7298" w14:textId="73A99589" w:rsidR="00C503B4" w:rsidRPr="000B74EC" w:rsidRDefault="00C503B4" w:rsidP="00C503B4">
      <w:pPr>
        <w:pStyle w:val="Textbody"/>
        <w:spacing w:before="240" w:line="276" w:lineRule="auto"/>
        <w:ind w:firstLine="425"/>
        <w:jc w:val="both"/>
        <w:rPr>
          <w:rFonts w:cs="Times New Roman"/>
          <w:color w:val="000000" w:themeColor="text1"/>
        </w:rPr>
      </w:pPr>
      <w:r w:rsidRPr="000B74EC">
        <w:rPr>
          <w:rFonts w:cs="Times New Roman"/>
          <w:b/>
          <w:color w:val="000000" w:themeColor="text1"/>
        </w:rPr>
        <w:t>§ 3</w:t>
      </w:r>
      <w:r w:rsidR="008A768E">
        <w:rPr>
          <w:rFonts w:cs="Times New Roman"/>
          <w:b/>
          <w:color w:val="000000" w:themeColor="text1"/>
        </w:rPr>
        <w:t>8</w:t>
      </w:r>
      <w:r w:rsidRPr="000B74EC">
        <w:rPr>
          <w:rFonts w:cs="Times New Roman"/>
          <w:b/>
          <w:color w:val="000000" w:themeColor="text1"/>
        </w:rPr>
        <w:t>.</w:t>
      </w:r>
      <w:r w:rsidRPr="000B74EC">
        <w:rPr>
          <w:rFonts w:cs="Times New Roman"/>
          <w:color w:val="000000" w:themeColor="text1"/>
        </w:rPr>
        <w:t xml:space="preserve"> 1. Do zakresu zadań nauczyciela należy w szczególności:</w:t>
      </w:r>
    </w:p>
    <w:p w14:paraId="666F0570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planowanie i prowadzenie pracy wychowawczej, dydaktycznej i opiekuńczej oraz ponoszenie odpowiedzialności za jej jakość;</w:t>
      </w:r>
    </w:p>
    <w:p w14:paraId="4C3079D2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realizowanie procesu wychowawczo - dydaktycznego i opiekuńczego;</w:t>
      </w:r>
    </w:p>
    <w:p w14:paraId="7ABE48D9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wspieranie rozwoju psychofizycznego dziecka, jego zdolności i zainteresowań;</w:t>
      </w:r>
    </w:p>
    <w:p w14:paraId="70FDABAF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stosowanie twórczych i efektywnych metod nauczania i wychowania;</w:t>
      </w:r>
    </w:p>
    <w:p w14:paraId="4EB04658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dostosowanie metod, form pracy i zagospodarowanie przestrzeni edukacyjnej do potrzeb, możliwości, zainteresowań, wieku - tj. specyficznych potrzeb dziecka;</w:t>
      </w:r>
    </w:p>
    <w:p w14:paraId="5B877BDA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bezwzględne przestrzeganie zasad dotyczących bezpieczeństwa dzieci podczas zajęć </w:t>
      </w:r>
      <w:r w:rsidRPr="000B74EC">
        <w:rPr>
          <w:color w:val="000000" w:themeColor="text1"/>
        </w:rPr>
        <w:br/>
        <w:t>i zabaw w budynku przedszkola oraz poza nim, podczas spacerów i wycieczek;</w:t>
      </w:r>
    </w:p>
    <w:p w14:paraId="77A74AE2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przestrzeganie obowiązujących w przedszkolu regulaminów i instrukcji w tym zakresie;</w:t>
      </w:r>
    </w:p>
    <w:p w14:paraId="67F0C77F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wspieranie i aktywizowanie działań pracowników obsługi przydzielonych do grupy </w:t>
      </w:r>
      <w:r w:rsidRPr="000B74EC">
        <w:rPr>
          <w:color w:val="000000" w:themeColor="text1"/>
        </w:rPr>
        <w:br/>
        <w:t>w zakresie utrzymywania ładu, porządku i czystości w sali;</w:t>
      </w:r>
    </w:p>
    <w:p w14:paraId="1B2235AC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uczestniczenie w uroczystościach i przedsięwzięciach z dziećmi i na rzecz dzieci wynikających z przyjętego harmonogramu uroczystości i imprez przedszkolnych;</w:t>
      </w:r>
    </w:p>
    <w:p w14:paraId="0A71B57E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planowanie własnego rozwoju zawodowego - systematyczne podnoszenie kwalifikacji zawodowych przez aktywne uczestnictwo w różnych formach doskonalenia zawodowego;</w:t>
      </w:r>
    </w:p>
    <w:p w14:paraId="474C6A7B" w14:textId="77777777" w:rsidR="00C503B4" w:rsidRPr="000B74EC" w:rsidRDefault="00C503B4" w:rsidP="00434928">
      <w:pPr>
        <w:pStyle w:val="Akapitzlist"/>
        <w:numPr>
          <w:ilvl w:val="1"/>
          <w:numId w:val="14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rzetelne i systematyczne oraz zgodnie z obowiązującymi przepisami prowadzenie dokumentacji pedagogicznej.</w:t>
      </w:r>
    </w:p>
    <w:p w14:paraId="599DC401" w14:textId="4FAF7ED7" w:rsidR="00C503B4" w:rsidRPr="000B74EC" w:rsidRDefault="00C503B4" w:rsidP="00434928">
      <w:pPr>
        <w:pStyle w:val="Akapitzlist"/>
        <w:numPr>
          <w:ilvl w:val="0"/>
          <w:numId w:val="1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Nauczyciel jest obowiązany do prowadzenia obserwacji pedagogicznych mających </w:t>
      </w:r>
      <w:r w:rsidR="003E4E0E">
        <w:rPr>
          <w:color w:val="000000" w:themeColor="text1"/>
        </w:rPr>
        <w:br/>
      </w:r>
      <w:r w:rsidRPr="000B74EC">
        <w:rPr>
          <w:color w:val="000000" w:themeColor="text1"/>
        </w:rPr>
        <w:t>na celu poznanie i zabezpieczenie potrzeb rozwojowych dzieci.</w:t>
      </w:r>
    </w:p>
    <w:p w14:paraId="1475339B" w14:textId="77777777" w:rsidR="00C503B4" w:rsidRPr="000B74EC" w:rsidRDefault="00C503B4" w:rsidP="00434928">
      <w:pPr>
        <w:pStyle w:val="Akapitzlist"/>
        <w:numPr>
          <w:ilvl w:val="0"/>
          <w:numId w:val="1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Nauczyciel dokumentuje obserwacje pedagogiczne w "Arkuszu obserwacji dziecka".</w:t>
      </w:r>
    </w:p>
    <w:p w14:paraId="6F498198" w14:textId="77777777" w:rsidR="00C503B4" w:rsidRPr="000B74EC" w:rsidRDefault="00C503B4" w:rsidP="00434928">
      <w:pPr>
        <w:pStyle w:val="Akapitzlist"/>
        <w:numPr>
          <w:ilvl w:val="0"/>
          <w:numId w:val="15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Arkusz obserwacji dziecka stanowi podstawę do sporządzenia przez nauczyciela "Informacji o gotowości dziecka do podjęcia nauki w szkole podstawowej" w roku poprzedzającym rozpoczęcie nauki w klasie pierwszej. Informację tą nauczyciel przekazuje rodzicom do końca kwietnia.</w:t>
      </w:r>
    </w:p>
    <w:p w14:paraId="71FD9E93" w14:textId="1B7AADB2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3</w:t>
      </w:r>
      <w:r w:rsidR="008A768E">
        <w:rPr>
          <w:b/>
          <w:color w:val="000000" w:themeColor="text1"/>
        </w:rPr>
        <w:t>9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Do zakresu zadań nauczyciela w zakresie współpracy z instytucjami i specjalistami świadczącymi pomoc psychologiczno</w:t>
      </w:r>
      <w:r w:rsidR="009A59EA">
        <w:rPr>
          <w:color w:val="000000" w:themeColor="text1"/>
        </w:rPr>
        <w:t xml:space="preserve"> - </w:t>
      </w:r>
      <w:r w:rsidRPr="000B74EC">
        <w:rPr>
          <w:color w:val="000000" w:themeColor="text1"/>
        </w:rPr>
        <w:t>pedagogiczną należy:</w:t>
      </w:r>
    </w:p>
    <w:p w14:paraId="29B95F12" w14:textId="0BB5E8B5" w:rsidR="00C503B4" w:rsidRPr="000B74EC" w:rsidRDefault="00C503B4" w:rsidP="00434928">
      <w:pPr>
        <w:pStyle w:val="Akapitzlist"/>
        <w:numPr>
          <w:ilvl w:val="1"/>
          <w:numId w:val="1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zwracanie się na piśmie do specjalistów w miarę potrzeb (po obserwacji poziomu rozwoju dziecka) o zdiagnozowanie indywidualnych potrzeb rozwojowych, edukacyjnych oraz możliwości psychofizycznych dziecka w celu wspierania jego rozwoju, określenia przyczyn niepowodzeń edukacyjnych lub sposobów wspierania jego mocnych stron, a także celem zdiagnozowania sytuacji wychowawczej, by wspomóc nauczyciela w rozwiązywaniu problemów wychowawczych;</w:t>
      </w:r>
    </w:p>
    <w:p w14:paraId="4780FE25" w14:textId="77777777" w:rsidR="00C503B4" w:rsidRPr="000B74EC" w:rsidRDefault="00C503B4" w:rsidP="00434928">
      <w:pPr>
        <w:pStyle w:val="Akapitzlist"/>
        <w:numPr>
          <w:ilvl w:val="1"/>
          <w:numId w:val="1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rozpoznawanie zainteresowań i uzdolnień poszczególnych dzieci oraz zaplanowaniu odpowiedniego wsparcia związanego z rozwijaniem ich zainteresowań i uzdolnień;</w:t>
      </w:r>
    </w:p>
    <w:p w14:paraId="3AA2ABA8" w14:textId="77777777" w:rsidR="00C503B4" w:rsidRPr="000B74EC" w:rsidRDefault="00C503B4" w:rsidP="00434928">
      <w:pPr>
        <w:pStyle w:val="Akapitzlist"/>
        <w:numPr>
          <w:ilvl w:val="1"/>
          <w:numId w:val="1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wspólnym podejmowaniu działań z zakresu profilaktyki powstawania zaburzeń komunikacji językowej poprzez cykliczne organizowanie zajęć z dziećmi, którym nauczyciel udziela pomocy w trakcie bieżącej pracy;</w:t>
      </w:r>
    </w:p>
    <w:p w14:paraId="0DA01A2F" w14:textId="77777777" w:rsidR="00C503B4" w:rsidRPr="000B74EC" w:rsidRDefault="00C503B4" w:rsidP="00434928">
      <w:pPr>
        <w:pStyle w:val="Akapitzlist"/>
        <w:numPr>
          <w:ilvl w:val="1"/>
          <w:numId w:val="1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ustalenie indywidualnego lub grupowego planu pomocy psychologiczno-pedagogiczne oraz przekazanie go rodzicom;</w:t>
      </w:r>
    </w:p>
    <w:p w14:paraId="521941DC" w14:textId="77777777" w:rsidR="00C503B4" w:rsidRPr="000B74EC" w:rsidRDefault="00C503B4" w:rsidP="00434928">
      <w:pPr>
        <w:pStyle w:val="Akapitzlist"/>
        <w:numPr>
          <w:ilvl w:val="1"/>
          <w:numId w:val="11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dokonywanie oceny postępów dziecka oraz ustalaniu wniosków do dalszej pracy z nim.</w:t>
      </w:r>
    </w:p>
    <w:p w14:paraId="2E006506" w14:textId="48AE1F21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 xml:space="preserve">§ </w:t>
      </w:r>
      <w:r w:rsidR="008A768E">
        <w:rPr>
          <w:b/>
          <w:color w:val="000000" w:themeColor="text1"/>
        </w:rPr>
        <w:t>40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Do zakresu zadań nauczyciela związanych z zapewnieniem bezpieczeństwa dzieciom w czasie zajęć organizowanych przez przedszkole należy:</w:t>
      </w:r>
    </w:p>
    <w:p w14:paraId="60305153" w14:textId="77777777" w:rsidR="00C503B4" w:rsidRPr="000B74EC" w:rsidRDefault="00C503B4" w:rsidP="00434928">
      <w:pPr>
        <w:pStyle w:val="Akapitzlist"/>
        <w:numPr>
          <w:ilvl w:val="1"/>
          <w:numId w:val="1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zapewnienie dzieciom stałej opieki gwarantującej dzieciom bezpieczeństwo podczas prowadzonych zajęć;</w:t>
      </w:r>
    </w:p>
    <w:p w14:paraId="38ACB532" w14:textId="77777777" w:rsidR="00C503B4" w:rsidRPr="000B74EC" w:rsidRDefault="00C503B4" w:rsidP="00434928">
      <w:pPr>
        <w:pStyle w:val="Akapitzlist"/>
        <w:numPr>
          <w:ilvl w:val="1"/>
          <w:numId w:val="10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skrupulatne przestrzeganie i stosowanie przepisów i zarządzeń odnośnie bhp i p/poż, </w:t>
      </w:r>
      <w:r w:rsidRPr="000B74EC">
        <w:rPr>
          <w:color w:val="000000" w:themeColor="text1"/>
        </w:rPr>
        <w:br/>
        <w:t>a także odbywanie wymaganych szkoleń z tego zakresu;</w:t>
      </w:r>
    </w:p>
    <w:p w14:paraId="54B0030C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niezwłoczne przerwanie i wyprowadzenie dzieci z zagrożonych miejsc, jeżeli stan zagrożenia powstanie lub ujawni się w czasie zajęć;</w:t>
      </w:r>
    </w:p>
    <w:p w14:paraId="7F71D2ED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przestrzeganie ustalonych godzin rozpoczynania i kończenia zajęć;</w:t>
      </w:r>
    </w:p>
    <w:p w14:paraId="4CB5B9B2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kontrolowanie właściwej postawy dzieci w czasie zajęć i korygowanie zauważonych błędów;</w:t>
      </w:r>
    </w:p>
    <w:p w14:paraId="72A1B535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dbanie o czystość, ład i porządek w czasie trwania zajęć i po ich zakończeniu;</w:t>
      </w:r>
    </w:p>
    <w:p w14:paraId="40B1A066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zgłaszanie do dyrektora wszystkich wyjść poza teren przedszkola;</w:t>
      </w:r>
    </w:p>
    <w:p w14:paraId="7963437D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usuwanie z sali uszkodzonych zabawek i pomocy dydaktycznych, które mogłyby spowodować skaleczenia lub zagrażać zdrowiu dzieci;</w:t>
      </w:r>
    </w:p>
    <w:p w14:paraId="70211BD3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udzielanie pierwszej pomocy dziecku w przypadku wystąpienia choroby lub wypadku;</w:t>
      </w:r>
    </w:p>
    <w:p w14:paraId="413572F3" w14:textId="77777777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niezwłoczne zawiadomienie rodziców i dyrektora w przypadku zauważenia niepokojących objawów chorobowych;</w:t>
      </w:r>
    </w:p>
    <w:p w14:paraId="3A87B383" w14:textId="4F47C0AE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przestrzeganie ustaleń porządkowych dotyczących przemieszczania się dzieci </w:t>
      </w:r>
      <w:r w:rsidR="003E4E0E">
        <w:rPr>
          <w:color w:val="000000" w:themeColor="text1"/>
        </w:rPr>
        <w:br/>
      </w:r>
      <w:r w:rsidRPr="000B74EC">
        <w:rPr>
          <w:color w:val="000000" w:themeColor="text1"/>
        </w:rPr>
        <w:t>po przedszkolu;</w:t>
      </w:r>
    </w:p>
    <w:p w14:paraId="02FE7D43" w14:textId="1AA1E12A" w:rsidR="00C503B4" w:rsidRPr="000B74EC" w:rsidRDefault="00C503B4" w:rsidP="00434928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zwracanie uwagi na okoliczności nasuwające możliwość nieszczęśliwego wypadku, </w:t>
      </w:r>
      <w:r w:rsidR="003E4E0E">
        <w:rPr>
          <w:color w:val="000000" w:themeColor="text1"/>
        </w:rPr>
        <w:br/>
      </w:r>
      <w:r w:rsidRPr="000B74EC">
        <w:rPr>
          <w:color w:val="000000" w:themeColor="text1"/>
        </w:rPr>
        <w:t>w tym podczas przebywania dzieci na zewnątrz budynku.</w:t>
      </w:r>
    </w:p>
    <w:p w14:paraId="7818308E" w14:textId="5219DB4D" w:rsidR="00C503B4" w:rsidRPr="000B74EC" w:rsidRDefault="00C503B4" w:rsidP="00C503B4">
      <w:pPr>
        <w:adjustRightInd w:val="0"/>
        <w:spacing w:before="240" w:after="120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</w:t>
      </w:r>
      <w:r w:rsidR="00D2136F">
        <w:rPr>
          <w:b/>
          <w:bCs/>
          <w:color w:val="000000" w:themeColor="text1"/>
        </w:rPr>
        <w:t>4</w:t>
      </w:r>
      <w:r w:rsidR="008A768E">
        <w:rPr>
          <w:b/>
          <w:bCs/>
          <w:color w:val="000000" w:themeColor="text1"/>
        </w:rPr>
        <w:t>1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 xml:space="preserve">1. W czasie prowadzenia kształcenia na odległość nauczyciel wychowania przedszkolnego zobowiązany jest do udostępniania rodzicom treści i zadań do samodzielnego wykonania w domu. </w:t>
      </w:r>
    </w:p>
    <w:p w14:paraId="530BA0C9" w14:textId="77777777" w:rsidR="00C503B4" w:rsidRPr="000B74EC" w:rsidRDefault="00C503B4" w:rsidP="00434928">
      <w:pPr>
        <w:pStyle w:val="Akapitzlist"/>
        <w:numPr>
          <w:ilvl w:val="0"/>
          <w:numId w:val="17"/>
        </w:numPr>
        <w:adjustRightInd w:val="0"/>
        <w:spacing w:before="120" w:after="120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Nauczyciel wskazując zadania do realizacji zobowiązany jest zindywidualizować pracę oraz treści zadań do potrzeb rozwojowych i edukacyjnych oraz możliwości psychofizycznych dzieci.</w:t>
      </w:r>
    </w:p>
    <w:p w14:paraId="002430D7" w14:textId="77777777" w:rsidR="00C503B4" w:rsidRPr="000B74EC" w:rsidRDefault="00C503B4" w:rsidP="00434928">
      <w:pPr>
        <w:pStyle w:val="Akapitzlist"/>
        <w:numPr>
          <w:ilvl w:val="0"/>
          <w:numId w:val="17"/>
        </w:numPr>
        <w:adjustRightInd w:val="0"/>
        <w:spacing w:before="120" w:after="120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Nauczyciel na wypełnione przez dzieci zadania zobowiązany jest odpowiedzieć </w:t>
      </w:r>
      <w:r w:rsidRPr="000B74EC">
        <w:rPr>
          <w:color w:val="000000" w:themeColor="text1"/>
        </w:rPr>
        <w:br/>
        <w:t>i wskazać co dziecko zrobiło dobrze, a co źle, co należy jeszcze powtórzyć oraz na co zwrócić uwagę.</w:t>
      </w:r>
    </w:p>
    <w:p w14:paraId="07725837" w14:textId="0470BED5" w:rsidR="00C503B4" w:rsidRPr="000B74EC" w:rsidRDefault="00C503B4" w:rsidP="00C503B4">
      <w:pPr>
        <w:widowControl w:val="0"/>
        <w:tabs>
          <w:tab w:val="left" w:pos="0"/>
        </w:tabs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4</w:t>
      </w:r>
      <w:r w:rsidR="008A768E">
        <w:rPr>
          <w:b/>
          <w:bCs/>
          <w:color w:val="000000" w:themeColor="text1"/>
        </w:rPr>
        <w:t>2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Nauczyciel współpracuje z rodzicami w sprawach wychowania i nauczania dzieci w ramach następujących form współpracy:</w:t>
      </w:r>
    </w:p>
    <w:p w14:paraId="48AEDA9F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uzyskiwania informacji o zadaniach wynikających z programu wychowania przedszkolnego realizowanego w danym oddziale i w danym miesiącu;</w:t>
      </w:r>
    </w:p>
    <w:p w14:paraId="7705E728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przekazywania informacji dotyczących dziecka, jego zachowania i rozwoju;</w:t>
      </w:r>
    </w:p>
    <w:p w14:paraId="3881DF8B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uczestnictwa rodziców w zajęciach, wycieczkach, uroczystościach;</w:t>
      </w:r>
    </w:p>
    <w:p w14:paraId="6969B4A1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prezentowania gazetki dla rodziców o tematyce pedagogicznej;</w:t>
      </w:r>
    </w:p>
    <w:p w14:paraId="17437C3A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informowania rodziców na tematy bieżącego życia oddziału i przedszkola;</w:t>
      </w:r>
    </w:p>
    <w:p w14:paraId="13017A97" w14:textId="77777777" w:rsidR="00C503B4" w:rsidRPr="000B74EC" w:rsidRDefault="00C503B4" w:rsidP="00434928">
      <w:pPr>
        <w:widowControl w:val="0"/>
        <w:numPr>
          <w:ilvl w:val="1"/>
          <w:numId w:val="61"/>
        </w:numPr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systematycznego eksponowania prac dzieci.</w:t>
      </w:r>
    </w:p>
    <w:p w14:paraId="50D89694" w14:textId="2F9B7BC3" w:rsidR="00C503B4" w:rsidRPr="000B74EC" w:rsidRDefault="00C503B4" w:rsidP="00C503B4">
      <w:pPr>
        <w:spacing w:before="24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Rozdział </w:t>
      </w:r>
      <w:r w:rsidR="00D2136F">
        <w:rPr>
          <w:bCs/>
          <w:color w:val="000000" w:themeColor="text1"/>
        </w:rPr>
        <w:t>2</w:t>
      </w:r>
    </w:p>
    <w:p w14:paraId="201594F8" w14:textId="77777777" w:rsidR="00C503B4" w:rsidRPr="000B74EC" w:rsidRDefault="00C503B4" w:rsidP="00C503B4">
      <w:pPr>
        <w:pStyle w:val="paragraf"/>
        <w:spacing w:before="120"/>
        <w:ind w:firstLine="0"/>
        <w:jc w:val="center"/>
        <w:rPr>
          <w:rFonts w:ascii="Times New Roman" w:hAnsi="Times New Roman" w:cs="Times New Roman"/>
          <w:bCs w:val="0"/>
          <w:color w:val="000000" w:themeColor="text1"/>
        </w:rPr>
      </w:pPr>
      <w:r w:rsidRPr="000B74EC">
        <w:rPr>
          <w:rFonts w:ascii="Times New Roman" w:hAnsi="Times New Roman" w:cs="Times New Roman"/>
          <w:bCs w:val="0"/>
          <w:color w:val="000000" w:themeColor="text1"/>
        </w:rPr>
        <w:t>Specjaliści</w:t>
      </w:r>
    </w:p>
    <w:p w14:paraId="7700A277" w14:textId="77507321" w:rsidR="00C503B4" w:rsidRPr="000B74EC" w:rsidRDefault="00C503B4" w:rsidP="00C503B4">
      <w:pPr>
        <w:tabs>
          <w:tab w:val="left" w:pos="567"/>
        </w:tabs>
        <w:spacing w:before="240" w:after="120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4</w:t>
      </w:r>
      <w:r w:rsidR="00D2136F">
        <w:rPr>
          <w:b/>
          <w:bCs/>
          <w:color w:val="000000" w:themeColor="text1"/>
        </w:rPr>
        <w:t>3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Do zadań pedagoga i psychologa w przedszkolu należy w szczególności:</w:t>
      </w:r>
    </w:p>
    <w:p w14:paraId="6E65AE28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prowadzenie badań i działań diagnostycznych dzieci, w tym diagnozowanie indywidualnych potrzeb rozwojowych i edukacyjnych oraz możliwości psychofizycznych </w:t>
      </w:r>
      <w:r w:rsidRPr="000B74EC">
        <w:rPr>
          <w:color w:val="000000" w:themeColor="text1"/>
        </w:rPr>
        <w:lastRenderedPageBreak/>
        <w:t>dzieci w celu określenia mocnych stron, predyspozycji, zainteresowań i uzdolnień dzieci oraz przyczyn niepowodzeń edukacyjnych lub trudności w funkcjonowaniu dzieci, w tym barier i ograniczeń utrudniających funkcjonowanie dziecka i jego uczestnictwo w życiu przedszkola;</w:t>
      </w:r>
    </w:p>
    <w:p w14:paraId="4DD72958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diagnozowanie sytuacji wychowawczych w przedszkolu w celu rozwiązywania problemów wychowawczych stanowiących barierę i ograniczających aktywne i pełne uczestnictwo dziecka w życiu przedszkola;</w:t>
      </w:r>
    </w:p>
    <w:p w14:paraId="5259F5B3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udzielanie pomocy psychologiczno-pedagogicznej w formach odpowiednich do rozpoznanych potrzeb;</w:t>
      </w:r>
    </w:p>
    <w:p w14:paraId="6033C0F9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podejmowanie działań z zakresu profilaktyki uzależnień i innych problemów dzieci;</w:t>
      </w:r>
    </w:p>
    <w:p w14:paraId="3C7EEE58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minimalizowanie skutków zaburzeń rozwojowych, zapobieganie zaburzeniom zachowania oraz inicjowanie różnych form pomocy w środowisku przedszkolnym;</w:t>
      </w:r>
    </w:p>
    <w:p w14:paraId="6C8A704C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inicjowanie i prowadzenie działań mediacyjnych i interwencyjnych w sytuacjach kryzysowych;</w:t>
      </w:r>
    </w:p>
    <w:p w14:paraId="1602F4A5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pomoc rodzicom i nauczycielom w rozpoznawaniu i rozwijaniu indywidualnych możliwości, predyspozycji i uzdolnień dzieci;</w:t>
      </w:r>
    </w:p>
    <w:p w14:paraId="0A701A1D" w14:textId="77777777" w:rsidR="00C503B4" w:rsidRPr="000B74EC" w:rsidRDefault="00C503B4" w:rsidP="00434928">
      <w:pPr>
        <w:pStyle w:val="Akapitzlist"/>
        <w:numPr>
          <w:ilvl w:val="0"/>
          <w:numId w:val="18"/>
        </w:numPr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wspieranie nauczycieli, wychowawców grup wychowawczych i innych specjalistów w: </w:t>
      </w:r>
    </w:p>
    <w:p w14:paraId="09A6788B" w14:textId="77777777" w:rsidR="00C503B4" w:rsidRPr="000B74EC" w:rsidRDefault="00C503B4" w:rsidP="00434928">
      <w:pPr>
        <w:pStyle w:val="Akapitzlist"/>
        <w:numPr>
          <w:ilvl w:val="0"/>
          <w:numId w:val="19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 </w:t>
      </w:r>
    </w:p>
    <w:p w14:paraId="526B3434" w14:textId="77777777" w:rsidR="00C503B4" w:rsidRPr="000B74EC" w:rsidRDefault="00C503B4" w:rsidP="00434928">
      <w:pPr>
        <w:pStyle w:val="Akapitzlist"/>
        <w:numPr>
          <w:ilvl w:val="0"/>
          <w:numId w:val="19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udzielaniu pomocy psychologiczno-pedagogicznej.</w:t>
      </w:r>
    </w:p>
    <w:p w14:paraId="75BE8235" w14:textId="78127B83" w:rsidR="00C503B4" w:rsidRPr="000B74EC" w:rsidRDefault="00C503B4" w:rsidP="00C503B4">
      <w:pPr>
        <w:tabs>
          <w:tab w:val="left" w:pos="567"/>
        </w:tabs>
        <w:spacing w:before="240" w:after="120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4</w:t>
      </w:r>
      <w:r w:rsidR="00D2136F">
        <w:rPr>
          <w:b/>
          <w:bCs/>
          <w:color w:val="000000" w:themeColor="text1"/>
        </w:rPr>
        <w:t>4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Do zadań pedagoga specjalnego należy w szczególności:</w:t>
      </w:r>
    </w:p>
    <w:p w14:paraId="28962ADC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współpraca z nauczycielami, wychowawcami grup wychowawczych lub innymi specjalistami, rodzicami oraz dziećmi w:</w:t>
      </w:r>
    </w:p>
    <w:p w14:paraId="23F6FA4A" w14:textId="77777777" w:rsidR="00C503B4" w:rsidRPr="000B74EC" w:rsidRDefault="00C503B4" w:rsidP="00434928">
      <w:pPr>
        <w:pStyle w:val="Akapitzlist"/>
        <w:numPr>
          <w:ilvl w:val="0"/>
          <w:numId w:val="21"/>
        </w:numPr>
        <w:spacing w:before="120" w:after="120"/>
        <w:ind w:left="709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podejmowaniu działań w zakresie zapewnienia aktywnego i pełnego uczestnictwa dzieci w życiu przedszkola,</w:t>
      </w:r>
    </w:p>
    <w:p w14:paraId="54EC9D7B" w14:textId="77777777" w:rsidR="00C503B4" w:rsidRPr="000B74EC" w:rsidRDefault="00C503B4" w:rsidP="00434928">
      <w:pPr>
        <w:pStyle w:val="Akapitzlist"/>
        <w:numPr>
          <w:ilvl w:val="0"/>
          <w:numId w:val="21"/>
        </w:numPr>
        <w:spacing w:before="120" w:after="120"/>
        <w:ind w:left="709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dziecka i jego uczestnictwo w życiu przedszkola,</w:t>
      </w:r>
    </w:p>
    <w:p w14:paraId="14626528" w14:textId="77777777" w:rsidR="00C503B4" w:rsidRPr="000B74EC" w:rsidRDefault="00C503B4" w:rsidP="00434928">
      <w:pPr>
        <w:pStyle w:val="Akapitzlist"/>
        <w:numPr>
          <w:ilvl w:val="0"/>
          <w:numId w:val="21"/>
        </w:numPr>
        <w:spacing w:before="120" w:after="120"/>
        <w:ind w:left="709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rozwiązywaniu problemów dydaktycznych i wychowawczych dzieci,</w:t>
      </w:r>
    </w:p>
    <w:p w14:paraId="1DCF7178" w14:textId="77777777" w:rsidR="00C503B4" w:rsidRPr="000B74EC" w:rsidRDefault="00C503B4" w:rsidP="00434928">
      <w:pPr>
        <w:pStyle w:val="Akapitzlist"/>
        <w:numPr>
          <w:ilvl w:val="0"/>
          <w:numId w:val="21"/>
        </w:numPr>
        <w:spacing w:before="120" w:after="120"/>
        <w:ind w:left="709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określaniu niezbędnych do nauki warunków, sprzętu specjalistycznego i środków dydaktycznych, w tym wykorzystujących technologie informacyjno-komunikacyjne, odpowiednich ze względu na indywidualne potrzeby rozwojowe </w:t>
      </w:r>
      <w:r w:rsidRPr="000B74EC">
        <w:rPr>
          <w:color w:val="000000" w:themeColor="text1"/>
        </w:rPr>
        <w:br/>
        <w:t>i edukacyjne oraz możliwości psychofizyczne dziecka;</w:t>
      </w:r>
    </w:p>
    <w:p w14:paraId="3A40DC70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współpraca ze specjalistami w zakresie opracowania i realizacji indywidualnego programu edukacyjno-terapeutycznego dziecka posiadającego orzeczenie o potrzebie kształcenia specjalnego, w tym zapewnienia mu pomocy psychologiczno-pedagogicznej;</w:t>
      </w:r>
    </w:p>
    <w:p w14:paraId="65559857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wspieranie nauczycieli, wychowawców grup wychowawczych i innych specjalistów w:</w:t>
      </w:r>
    </w:p>
    <w:p w14:paraId="1FC231C7" w14:textId="77777777" w:rsidR="00C503B4" w:rsidRPr="000B74EC" w:rsidRDefault="00C503B4" w:rsidP="00434928">
      <w:pPr>
        <w:pStyle w:val="Akapitzlist"/>
        <w:numPr>
          <w:ilvl w:val="0"/>
          <w:numId w:val="22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 xml:space="preserve">rozpoznawaniu przyczyn niepowodzeń edukacyjnych dzieci lub trudności w ich funkcjonowaniu, w tym barier i ograniczeń utrudniających funkcjonowanie dziecka </w:t>
      </w:r>
      <w:r w:rsidRPr="000B74EC">
        <w:rPr>
          <w:color w:val="000000" w:themeColor="text1"/>
        </w:rPr>
        <w:br/>
        <w:t>i jego uczestnictwo w życiu przedszkola,</w:t>
      </w:r>
    </w:p>
    <w:p w14:paraId="77FC4F8B" w14:textId="77777777" w:rsidR="00C503B4" w:rsidRPr="000B74EC" w:rsidRDefault="00C503B4" w:rsidP="00434928">
      <w:pPr>
        <w:pStyle w:val="Akapitzlist"/>
        <w:numPr>
          <w:ilvl w:val="0"/>
          <w:numId w:val="22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udzielaniu pomocy psychologiczno-pedagogicznej w bezpośredniej pracy </w:t>
      </w:r>
      <w:r w:rsidRPr="000B74EC">
        <w:rPr>
          <w:color w:val="000000" w:themeColor="text1"/>
        </w:rPr>
        <w:br/>
        <w:t>z dzieckiem,</w:t>
      </w:r>
    </w:p>
    <w:p w14:paraId="258486CD" w14:textId="77777777" w:rsidR="00C503B4" w:rsidRPr="000B74EC" w:rsidRDefault="00C503B4" w:rsidP="00434928">
      <w:pPr>
        <w:pStyle w:val="Akapitzlist"/>
        <w:numPr>
          <w:ilvl w:val="0"/>
          <w:numId w:val="22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dostosowaniu sposobów i metod pracy do indywidualnych potrzeb rozwojowych </w:t>
      </w:r>
      <w:r w:rsidRPr="000B74EC">
        <w:rPr>
          <w:color w:val="000000" w:themeColor="text1"/>
        </w:rPr>
        <w:br/>
        <w:t xml:space="preserve">i edukacyjnych dziecka oraz jego możliwości psychofizycznych, </w:t>
      </w:r>
    </w:p>
    <w:p w14:paraId="68343153" w14:textId="77777777" w:rsidR="00C503B4" w:rsidRPr="000B74EC" w:rsidRDefault="00C503B4" w:rsidP="00434928">
      <w:pPr>
        <w:pStyle w:val="Akapitzlist"/>
        <w:numPr>
          <w:ilvl w:val="0"/>
          <w:numId w:val="22"/>
        </w:numPr>
        <w:spacing w:before="120" w:after="120"/>
        <w:ind w:left="851" w:hanging="567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doborze metod, form kształcenia i środków dydaktycznych do potrzeb dzieci;</w:t>
      </w:r>
    </w:p>
    <w:p w14:paraId="3555289A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udzielanie pomocy psychologiczno-pedagogicznej rodzicom dzieci i nauczycielom;</w:t>
      </w:r>
    </w:p>
    <w:p w14:paraId="1F03618E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współpraca, w zależności od potrzeb, z innymi podmiotami/instytucjami;</w:t>
      </w:r>
    </w:p>
    <w:p w14:paraId="5FC2549C" w14:textId="77777777" w:rsidR="00C503B4" w:rsidRPr="000B74EC" w:rsidRDefault="00C503B4" w:rsidP="00434928">
      <w:pPr>
        <w:pStyle w:val="Akapitzlist"/>
        <w:numPr>
          <w:ilvl w:val="0"/>
          <w:numId w:val="20"/>
        </w:numPr>
        <w:tabs>
          <w:tab w:val="left" w:pos="0"/>
        </w:tabs>
        <w:spacing w:before="120" w:after="120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przedstawianie radzie pedagogicznej propozycji w zakresie doskonalenia zawodowego nauczycieli przedszkola w zakresie zadań określonych w pkt 1–5.</w:t>
      </w:r>
    </w:p>
    <w:p w14:paraId="3D34BE36" w14:textId="7F935E2D" w:rsidR="00C503B4" w:rsidRPr="000B74EC" w:rsidRDefault="00C503B4" w:rsidP="00C503B4">
      <w:pPr>
        <w:tabs>
          <w:tab w:val="left" w:pos="0"/>
        </w:tabs>
        <w:spacing w:before="240" w:after="120"/>
        <w:ind w:firstLine="425"/>
        <w:jc w:val="both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§ 4</w:t>
      </w:r>
      <w:r w:rsidR="00D2136F">
        <w:rPr>
          <w:b/>
          <w:bCs/>
          <w:color w:val="000000" w:themeColor="text1"/>
        </w:rPr>
        <w:t>5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Do zadań logopedy w przedszkolu należy w szczególności:</w:t>
      </w:r>
    </w:p>
    <w:p w14:paraId="2B71F9C8" w14:textId="77777777" w:rsidR="00C503B4" w:rsidRPr="000B74EC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diagnozowanie logopedyczne, w tym prowadzenie badań przesiewowych w celu ustalenia stanu mowy oraz poziomu rozwoju językowego dzieci;</w:t>
      </w:r>
    </w:p>
    <w:p w14:paraId="4E88312B" w14:textId="77777777" w:rsidR="00C503B4" w:rsidRPr="000B74EC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prowadzenie zajęć logopedycznych dla dzieci oraz porad i konsultacji dla rodziców </w:t>
      </w:r>
      <w:r w:rsidRPr="000B74EC">
        <w:rPr>
          <w:color w:val="000000" w:themeColor="text1"/>
        </w:rPr>
        <w:br/>
        <w:t>i nauczycieli w zakresie stymulacji rozwoju mowy dzieci i eliminowania jej zaburzeń;</w:t>
      </w:r>
    </w:p>
    <w:p w14:paraId="59D30B59" w14:textId="77777777" w:rsidR="00C503B4" w:rsidRPr="000B74EC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podejmowanie działań profilaktycznych zapobiegających powstawaniu zaburzeń komunikacji językowej we współpracy z rodzicami dzieci;</w:t>
      </w:r>
    </w:p>
    <w:p w14:paraId="10672F2D" w14:textId="77777777" w:rsidR="00C503B4" w:rsidRPr="000B74EC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wspieranie nauczycieli i innych specjalistów w 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</w:t>
      </w:r>
      <w:r w:rsidRPr="000B74EC">
        <w:rPr>
          <w:color w:val="000000" w:themeColor="text1"/>
        </w:rPr>
        <w:br/>
        <w:t>i ograniczeń utrudniających funkcjonowanie dziecka i jego uczestnictwo w życiu przedszkola;</w:t>
      </w:r>
    </w:p>
    <w:p w14:paraId="61897CA8" w14:textId="77777777" w:rsidR="00C503B4" w:rsidRPr="000B74EC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udzielaniu pomocy psychologiczno-pedagogicznej; </w:t>
      </w:r>
    </w:p>
    <w:p w14:paraId="7280126B" w14:textId="77777777" w:rsidR="00C503B4" w:rsidRDefault="00C503B4" w:rsidP="00434928">
      <w:pPr>
        <w:pStyle w:val="Akapitzlist"/>
        <w:numPr>
          <w:ilvl w:val="0"/>
          <w:numId w:val="23"/>
        </w:numPr>
        <w:tabs>
          <w:tab w:val="left" w:pos="0"/>
        </w:tabs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prowadzenie dokumentacji pracy zgodnie z odrębnymi przepisami.</w:t>
      </w:r>
    </w:p>
    <w:p w14:paraId="0DFBE484" w14:textId="7624636B" w:rsidR="008801DE" w:rsidRPr="00A722B1" w:rsidRDefault="008801DE" w:rsidP="008801DE">
      <w:pPr>
        <w:spacing w:before="240" w:after="120" w:line="276" w:lineRule="auto"/>
        <w:ind w:firstLine="425"/>
        <w:jc w:val="both"/>
        <w:rPr>
          <w:rFonts w:asciiTheme="majorBidi" w:hAnsiTheme="majorBidi" w:cstheme="majorBidi"/>
          <w:color w:val="FF0000"/>
        </w:rPr>
      </w:pPr>
      <w:r w:rsidRPr="008801DE">
        <w:rPr>
          <w:b/>
          <w:bCs/>
          <w:color w:val="000000" w:themeColor="text1"/>
        </w:rPr>
        <w:t>§ 4</w:t>
      </w:r>
      <w:r w:rsidR="00D2136F">
        <w:rPr>
          <w:b/>
          <w:bCs/>
          <w:color w:val="000000" w:themeColor="text1"/>
        </w:rPr>
        <w:t>6</w:t>
      </w:r>
      <w:r>
        <w:rPr>
          <w:color w:val="000000" w:themeColor="text1"/>
        </w:rPr>
        <w:t xml:space="preserve">. </w:t>
      </w:r>
      <w:r w:rsidRPr="00251B9A">
        <w:rPr>
          <w:rFonts w:asciiTheme="majorBidi" w:hAnsiTheme="majorBidi" w:cstheme="majorBidi"/>
        </w:rPr>
        <w:t>Do obowiązków terapeuty pedagogicznego należy</w:t>
      </w:r>
      <w:r>
        <w:rPr>
          <w:rFonts w:asciiTheme="majorBidi" w:hAnsiTheme="majorBidi" w:cstheme="majorBidi"/>
        </w:rPr>
        <w:t>:</w:t>
      </w:r>
    </w:p>
    <w:p w14:paraId="137A537A" w14:textId="77777777" w:rsidR="008801DE" w:rsidRPr="00251B9A" w:rsidRDefault="008801DE" w:rsidP="00434928">
      <w:pPr>
        <w:pStyle w:val="Akapitzlist"/>
        <w:numPr>
          <w:ilvl w:val="0"/>
          <w:numId w:val="86"/>
        </w:numPr>
        <w:spacing w:before="120" w:after="120" w:line="276" w:lineRule="auto"/>
        <w:ind w:left="425" w:hanging="425"/>
        <w:contextualSpacing w:val="0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prowadzenie badań diagnostycznych dzieci z zaburzeniami i odchyleniami rozwojowymi lub specyficznymi trudnościami w uczeniu się w celu rozpoznawania trudności oraz monitorowania efektów oddziaływań terapeutycznych;</w:t>
      </w:r>
    </w:p>
    <w:p w14:paraId="56E139A6" w14:textId="77777777" w:rsidR="008801DE" w:rsidRPr="00251B9A" w:rsidRDefault="008801DE" w:rsidP="00434928">
      <w:pPr>
        <w:numPr>
          <w:ilvl w:val="0"/>
          <w:numId w:val="86"/>
        </w:numPr>
        <w:suppressAutoHyphens w:val="0"/>
        <w:spacing w:before="120" w:after="120" w:line="276" w:lineRule="auto"/>
        <w:ind w:left="425" w:hanging="425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rozpoznawanie przyczyn utrudniających dzieciom aktywne i pełne uczestnictwo w życiu przedszkola;</w:t>
      </w:r>
    </w:p>
    <w:p w14:paraId="196D7657" w14:textId="77777777" w:rsidR="008801DE" w:rsidRPr="00251B9A" w:rsidRDefault="008801DE" w:rsidP="00434928">
      <w:pPr>
        <w:numPr>
          <w:ilvl w:val="0"/>
          <w:numId w:val="86"/>
        </w:numPr>
        <w:suppressAutoHyphens w:val="0"/>
        <w:spacing w:before="120" w:after="120" w:line="276" w:lineRule="auto"/>
        <w:ind w:left="425" w:hanging="425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prowadzenie zajęć korekcyjno-kompensacyjnych oraz innych zajęć o charakterze terapeutycznym;</w:t>
      </w:r>
    </w:p>
    <w:p w14:paraId="1761A3B3" w14:textId="77777777" w:rsidR="008801DE" w:rsidRPr="00251B9A" w:rsidRDefault="008801DE" w:rsidP="00434928">
      <w:pPr>
        <w:numPr>
          <w:ilvl w:val="0"/>
          <w:numId w:val="86"/>
        </w:numPr>
        <w:suppressAutoHyphens w:val="0"/>
        <w:spacing w:before="120" w:after="120" w:line="276" w:lineRule="auto"/>
        <w:ind w:left="425" w:hanging="425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podejmowanie działań profilaktycznych zapobiegających niepowodzeniom edukacyjnym dzieci, we współpracy z rodzicami dzieci;</w:t>
      </w:r>
    </w:p>
    <w:p w14:paraId="17D1D76E" w14:textId="77777777" w:rsidR="008801DE" w:rsidRPr="00251B9A" w:rsidRDefault="008801DE" w:rsidP="00434928">
      <w:pPr>
        <w:numPr>
          <w:ilvl w:val="0"/>
          <w:numId w:val="86"/>
        </w:numPr>
        <w:suppressAutoHyphens w:val="0"/>
        <w:spacing w:before="120" w:after="120" w:line="276" w:lineRule="auto"/>
        <w:ind w:left="425" w:hanging="425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wspieranie nauczycieli i innych specjalistów w:</w:t>
      </w:r>
    </w:p>
    <w:p w14:paraId="684262C9" w14:textId="77777777" w:rsidR="008801DE" w:rsidRPr="00251B9A" w:rsidRDefault="008801DE" w:rsidP="00434928">
      <w:pPr>
        <w:pStyle w:val="Akapitzlist"/>
        <w:numPr>
          <w:ilvl w:val="3"/>
          <w:numId w:val="6"/>
        </w:numPr>
        <w:spacing w:before="120" w:after="120" w:line="276" w:lineRule="auto"/>
        <w:ind w:left="709" w:hanging="425"/>
        <w:contextualSpacing w:val="0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lastRenderedPageBreak/>
        <w:t>rozpoznawaniu indywidualnych potrzeb rozwojowych i edukacyjnych oraz możliwości psychofizycznych dzieci w celu określenia mocnych stron, predyspozycji, zainteresowań i uzdolnień uczniów oraz przyczyn niepowodzeń edukacyjnych lub trudności w funkcjonowaniu dzieci, w tym barier i ograniczeń utrudniających funkcjonowanie dziecka i jego uczestnictwo w życiu przedszkola,</w:t>
      </w:r>
    </w:p>
    <w:p w14:paraId="3D2A44B4" w14:textId="0AACFB2A" w:rsidR="008801DE" w:rsidRPr="00256AFE" w:rsidRDefault="008801DE" w:rsidP="00434928">
      <w:pPr>
        <w:pStyle w:val="Akapitzlist"/>
        <w:numPr>
          <w:ilvl w:val="3"/>
          <w:numId w:val="6"/>
        </w:numPr>
        <w:spacing w:before="120" w:after="120" w:line="276" w:lineRule="auto"/>
        <w:ind w:left="709" w:hanging="425"/>
        <w:contextualSpacing w:val="0"/>
        <w:jc w:val="both"/>
        <w:rPr>
          <w:rFonts w:asciiTheme="majorBidi" w:hAnsiTheme="majorBidi" w:cstheme="majorBidi"/>
        </w:rPr>
      </w:pPr>
      <w:r w:rsidRPr="00251B9A">
        <w:rPr>
          <w:rFonts w:asciiTheme="majorBidi" w:hAnsiTheme="majorBidi" w:cstheme="majorBidi"/>
        </w:rPr>
        <w:t>udzielaniu pomocy psychologiczno-pedagogicznej.</w:t>
      </w:r>
    </w:p>
    <w:p w14:paraId="364F8776" w14:textId="257FDE98" w:rsidR="00C503B4" w:rsidRPr="000B74EC" w:rsidRDefault="00C503B4" w:rsidP="00C503B4">
      <w:pPr>
        <w:pStyle w:val="Rozdzia"/>
        <w:spacing w:after="120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hAnsi="Times New Roman" w:cs="Times New Roman"/>
          <w:b w:val="0"/>
          <w:bCs/>
          <w:color w:val="000000" w:themeColor="text1"/>
        </w:rPr>
        <w:t xml:space="preserve">Rozdział </w:t>
      </w:r>
      <w:r w:rsidR="00D2136F">
        <w:rPr>
          <w:rFonts w:ascii="Times New Roman" w:hAnsi="Times New Roman" w:cs="Times New Roman"/>
          <w:b w:val="0"/>
          <w:bCs/>
          <w:color w:val="000000" w:themeColor="text1"/>
        </w:rPr>
        <w:t>3</w:t>
      </w:r>
    </w:p>
    <w:p w14:paraId="240C859F" w14:textId="77777777" w:rsidR="00C503B4" w:rsidRPr="000B74EC" w:rsidRDefault="00C503B4" w:rsidP="00C503B4">
      <w:pPr>
        <w:pStyle w:val="Rozdzia"/>
        <w:spacing w:before="120" w:after="120"/>
        <w:rPr>
          <w:rFonts w:ascii="Times New Roman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color w:val="000000" w:themeColor="text1"/>
        </w:rPr>
        <w:t>Pozostali pracownicy przedszkola</w:t>
      </w:r>
    </w:p>
    <w:p w14:paraId="0F6EF0BE" w14:textId="3F7857C9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rFonts w:eastAsiaTheme="majorEastAsia"/>
          <w:b/>
          <w:bCs/>
          <w:color w:val="000000" w:themeColor="text1"/>
        </w:rPr>
        <w:t>§ 4</w:t>
      </w:r>
      <w:r w:rsidR="00D2136F">
        <w:rPr>
          <w:rFonts w:eastAsiaTheme="majorEastAsia"/>
          <w:b/>
          <w:bCs/>
          <w:color w:val="000000" w:themeColor="text1"/>
        </w:rPr>
        <w:t>7</w:t>
      </w:r>
      <w:r w:rsidRPr="000B74EC">
        <w:rPr>
          <w:rFonts w:eastAsiaTheme="majorEastAsia"/>
          <w:b/>
          <w:bCs/>
          <w:color w:val="000000" w:themeColor="text1"/>
        </w:rPr>
        <w:t>.</w:t>
      </w:r>
      <w:r w:rsidRPr="000B74EC">
        <w:rPr>
          <w:rFonts w:eastAsiaTheme="majorEastAsia"/>
          <w:color w:val="000000" w:themeColor="text1"/>
        </w:rPr>
        <w:t xml:space="preserve"> </w:t>
      </w:r>
      <w:r w:rsidRPr="000B74EC">
        <w:rPr>
          <w:rFonts w:eastAsiaTheme="majorEastAsia"/>
          <w:bCs/>
          <w:color w:val="000000" w:themeColor="text1"/>
        </w:rPr>
        <w:t>1</w:t>
      </w:r>
      <w:r w:rsidRPr="000B74EC">
        <w:rPr>
          <w:color w:val="000000" w:themeColor="text1"/>
        </w:rPr>
        <w:t>. Pracownicy zatrudnieni na podstawie umowy o pracę w przedszkolu są pracownikami samorządowymi i podlegają regulacjom ustawy o pracownikach samorządowych.</w:t>
      </w:r>
    </w:p>
    <w:p w14:paraId="2E16638B" w14:textId="77777777" w:rsidR="00C503B4" w:rsidRPr="000B74EC" w:rsidRDefault="00C503B4" w:rsidP="00434928">
      <w:pPr>
        <w:pStyle w:val="Akapitzlist"/>
        <w:numPr>
          <w:ilvl w:val="2"/>
          <w:numId w:val="22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Do podstawowych obowiązków pracownika samorządowego należy w szczególności:</w:t>
      </w:r>
    </w:p>
    <w:p w14:paraId="2BF5A004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wykonywanie zadań sumiennie, sprawnie i bezstronnie;</w:t>
      </w:r>
    </w:p>
    <w:p w14:paraId="09088F1A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zachowanie uprzejmości i życzliwości w kontaktach z dziećmi, rodzicami, zwierzchnikami oraz współpracownikami;</w:t>
      </w:r>
    </w:p>
    <w:p w14:paraId="28667D29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zachowanie się z godnością w miejscu pracy i poza nim;</w:t>
      </w:r>
    </w:p>
    <w:p w14:paraId="7EDC67E1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stałe podnoszenie umiejętności i kwalifikacji zawodowych;</w:t>
      </w:r>
    </w:p>
    <w:p w14:paraId="688A28B5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sumienne i staranne wykonywanie poleceń przełożonego;</w:t>
      </w:r>
    </w:p>
    <w:p w14:paraId="17489F44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złożenie oświadczenia przez pracowników na stanowiskach urzędniczych o prowadzeniu działalności gospodarczej, zgodnie z odrębnymi przepisami;</w:t>
      </w:r>
    </w:p>
    <w:p w14:paraId="5812C2AD" w14:textId="77777777" w:rsidR="00C503B4" w:rsidRPr="000B74EC" w:rsidRDefault="00C503B4" w:rsidP="0043492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złożenie przez pracownika na stanowiskach urzędniczych, na żądanie dyrektora oświadczenia o stanie majątkowym.</w:t>
      </w:r>
    </w:p>
    <w:p w14:paraId="62C351EB" w14:textId="77777777" w:rsidR="00C503B4" w:rsidRPr="000B74EC" w:rsidRDefault="00C503B4" w:rsidP="00434928">
      <w:pPr>
        <w:pStyle w:val="Akapitzlist"/>
        <w:numPr>
          <w:ilvl w:val="2"/>
          <w:numId w:val="22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Pracownik zatrudniony w przedszkolu zobowiązany jest przestrzegać szczegółowego zakresu obowiązków na zajmowanym stanowisku. Przyjęcie szczegółowego zakresu obowiązków jest potwierdzane podpisem pracownika.</w:t>
      </w:r>
    </w:p>
    <w:p w14:paraId="7A2A93DC" w14:textId="77777777" w:rsidR="00C503B4" w:rsidRPr="000B74EC" w:rsidRDefault="00C503B4" w:rsidP="00434928">
      <w:pPr>
        <w:pStyle w:val="Akapitzlist"/>
        <w:numPr>
          <w:ilvl w:val="2"/>
          <w:numId w:val="22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rFonts w:eastAsiaTheme="majorEastAsia"/>
          <w:bCs/>
          <w:color w:val="000000" w:themeColor="text1"/>
        </w:rPr>
        <w:t>Każdy pracownik przedszkola niebędący nauczycielem, w zakresie zapewnienia bezpieczeństwa dzieciom przebywającym na terenie przedszkola, jest zobowiązany do:</w:t>
      </w:r>
    </w:p>
    <w:p w14:paraId="4E7769EA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 xml:space="preserve">informowania o zauważonych sytuacjach zagrażających bezpieczeństwu dzieci; </w:t>
      </w:r>
    </w:p>
    <w:p w14:paraId="56270DBF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>wspomagania nauczycieli w wykonywaniu ich zadań związanych z zapewnieniem bezpieczeństwa dzieci;</w:t>
      </w:r>
    </w:p>
    <w:p w14:paraId="33474D20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>udzielania pomocy na prośbę nauczyciela w sytuacjach szczególnie uzasadnionych;</w:t>
      </w:r>
    </w:p>
    <w:p w14:paraId="51669E50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>przestrzegania zarządzeń dyrektora dotyczących spraw organizacyjno-porządkowych;</w:t>
      </w:r>
    </w:p>
    <w:p w14:paraId="68D44D29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>rzetelnego wykonywania zadań, które mają wpływ na bezpieczeństwo dzieci;</w:t>
      </w:r>
    </w:p>
    <w:p w14:paraId="33A0FF87" w14:textId="77777777" w:rsidR="00C503B4" w:rsidRPr="000B74EC" w:rsidRDefault="00C503B4" w:rsidP="00434928">
      <w:pPr>
        <w:pStyle w:val="paragraf2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="Times New Roman" w:eastAsiaTheme="majorEastAsia" w:hAnsi="Times New Roman" w:cs="Times New Roman"/>
          <w:b w:val="0"/>
          <w:bCs/>
          <w:color w:val="000000" w:themeColor="text1"/>
        </w:rPr>
      </w:pPr>
      <w:r w:rsidRPr="000B74EC">
        <w:rPr>
          <w:rFonts w:ascii="Times New Roman" w:eastAsiaTheme="majorEastAsia" w:hAnsi="Times New Roman" w:cs="Times New Roman"/>
          <w:b w:val="0"/>
          <w:bCs/>
          <w:color w:val="000000" w:themeColor="text1"/>
        </w:rPr>
        <w:t>zwracania uwagi dzieciom na niewłaściwe ich zdaniem zachowanie.</w:t>
      </w:r>
      <w:r w:rsidRPr="000B74EC">
        <w:rPr>
          <w:rFonts w:ascii="Times New Roman" w:hAnsi="Times New Roman" w:cs="Times New Roman"/>
          <w:bCs/>
          <w:color w:val="000000" w:themeColor="text1"/>
        </w:rPr>
        <w:br w:type="page"/>
      </w:r>
    </w:p>
    <w:p w14:paraId="4277AB85" w14:textId="77777777" w:rsidR="00C503B4" w:rsidRPr="000B74EC" w:rsidRDefault="00C503B4" w:rsidP="00C503B4">
      <w:pPr>
        <w:spacing w:before="360" w:after="12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lastRenderedPageBreak/>
        <w:t>DZIAŁ VII</w:t>
      </w:r>
    </w:p>
    <w:p w14:paraId="03FBE01E" w14:textId="77777777" w:rsidR="00C503B4" w:rsidRPr="000B74EC" w:rsidRDefault="00C503B4" w:rsidP="00C503B4">
      <w:pPr>
        <w:tabs>
          <w:tab w:val="left" w:pos="0"/>
        </w:tabs>
        <w:spacing w:before="120" w:after="120"/>
        <w:jc w:val="center"/>
        <w:rPr>
          <w:b/>
          <w:bCs/>
          <w:color w:val="000000" w:themeColor="text1"/>
          <w:lang w:eastAsia="ar-SA"/>
        </w:rPr>
      </w:pPr>
      <w:r w:rsidRPr="000B74EC">
        <w:rPr>
          <w:b/>
          <w:bCs/>
          <w:color w:val="000000" w:themeColor="text1"/>
          <w:lang w:eastAsia="ar-SA"/>
        </w:rPr>
        <w:t>DZIECI UCZESZCZAJĄCE DO PRZEDSZKOLA</w:t>
      </w:r>
    </w:p>
    <w:p w14:paraId="70D1875B" w14:textId="727C2324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4</w:t>
      </w:r>
      <w:r w:rsidR="00D2136F">
        <w:rPr>
          <w:b/>
          <w:bCs/>
          <w:color w:val="000000" w:themeColor="text1"/>
        </w:rPr>
        <w:t>8</w:t>
      </w:r>
      <w:r w:rsidRPr="000B74EC">
        <w:rPr>
          <w:b/>
          <w:bCs/>
          <w:color w:val="000000" w:themeColor="text1"/>
        </w:rPr>
        <w:t>.</w:t>
      </w:r>
      <w:r w:rsidRPr="000B74EC">
        <w:rPr>
          <w:color w:val="000000" w:themeColor="text1"/>
        </w:rPr>
        <w:t xml:space="preserve"> 1. Wychowanie przedszkolne obejmuje dzieci od początku roku szkolnego w roku kalendarzowym, w którym dziecko kończy trzy lata, do końca roku szkolnego w roku kalendarzowym, w którym dziecko kończy </w:t>
      </w:r>
      <w:r w:rsidR="003F29DB">
        <w:rPr>
          <w:color w:val="000000" w:themeColor="text1"/>
        </w:rPr>
        <w:t>sześć</w:t>
      </w:r>
      <w:r w:rsidRPr="000B74EC">
        <w:rPr>
          <w:color w:val="000000" w:themeColor="text1"/>
        </w:rPr>
        <w:t xml:space="preserve"> lat. </w:t>
      </w:r>
    </w:p>
    <w:p w14:paraId="3142B18F" w14:textId="77777777" w:rsidR="00C503B4" w:rsidRPr="000B74EC" w:rsidRDefault="00C503B4" w:rsidP="00434928">
      <w:pPr>
        <w:widowControl w:val="0"/>
        <w:numPr>
          <w:ilvl w:val="0"/>
          <w:numId w:val="62"/>
        </w:numPr>
        <w:tabs>
          <w:tab w:val="clear" w:pos="425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W przypadku dzieci mających orzeczenie o potrzebie kształcenia specjalnego wychowaniem przedszkolnym może być objęte dziecko w wieku powyżej siedmiu lat, nie dłużej jednak niż do końca roku szkolnego w roku kalendarzowym, w którym kończy ono dziewięć lat.</w:t>
      </w:r>
    </w:p>
    <w:p w14:paraId="66A28C65" w14:textId="77777777" w:rsidR="00C503B4" w:rsidRPr="000B74EC" w:rsidRDefault="00C503B4" w:rsidP="00434928">
      <w:pPr>
        <w:widowControl w:val="0"/>
        <w:numPr>
          <w:ilvl w:val="0"/>
          <w:numId w:val="62"/>
        </w:numPr>
        <w:tabs>
          <w:tab w:val="clear" w:pos="425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Decyzję w sprawie odroczenia obowiązku szkolnego podejmuje dyrektor szkoły podstawowej, w obwodzie której mieszka dziecko, po zasięgnięciu opinii poradni psychologiczno-pedagogicznej.</w:t>
      </w:r>
    </w:p>
    <w:p w14:paraId="04F0E98B" w14:textId="77777777" w:rsidR="00C503B4" w:rsidRPr="000B74EC" w:rsidRDefault="00C503B4" w:rsidP="00434928">
      <w:pPr>
        <w:widowControl w:val="0"/>
        <w:numPr>
          <w:ilvl w:val="0"/>
          <w:numId w:val="62"/>
        </w:numPr>
        <w:tabs>
          <w:tab w:val="clear" w:pos="425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 xml:space="preserve">Dziecko w wieku sześciu lat ma obowiązek odbyć roczne przygotowanie przedszkolne. </w:t>
      </w:r>
    </w:p>
    <w:p w14:paraId="293C2DB9" w14:textId="77777777" w:rsidR="00C503B4" w:rsidRPr="000B74EC" w:rsidRDefault="00C503B4" w:rsidP="00434928">
      <w:pPr>
        <w:widowControl w:val="0"/>
        <w:numPr>
          <w:ilvl w:val="0"/>
          <w:numId w:val="62"/>
        </w:numPr>
        <w:tabs>
          <w:tab w:val="clear" w:pos="425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Rodzice dziecka podlegającego obowiązkowi, o którym mowa w ust. 4, są obowiązani dopełnić czynności związanych ze zgłoszeniem dziecka do przedszkola.</w:t>
      </w:r>
    </w:p>
    <w:p w14:paraId="04B2DCD7" w14:textId="77777777" w:rsidR="00C503B4" w:rsidRPr="000B74EC" w:rsidRDefault="00C503B4" w:rsidP="00C503B4">
      <w:pPr>
        <w:suppressAutoHyphens w:val="0"/>
        <w:spacing w:before="240" w:after="120" w:line="360" w:lineRule="auto"/>
        <w:ind w:left="11" w:right="6"/>
        <w:jc w:val="center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Rozdział 1</w:t>
      </w:r>
    </w:p>
    <w:p w14:paraId="5CCED448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t>Prawa i obowiązki dzieci uczęszczających do przedszkola</w:t>
      </w:r>
    </w:p>
    <w:p w14:paraId="05B2C67F" w14:textId="18AFFFD7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4</w:t>
      </w:r>
      <w:r w:rsidR="00D2136F">
        <w:rPr>
          <w:b/>
          <w:color w:val="000000" w:themeColor="text1"/>
        </w:rPr>
        <w:t>9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1. Dziecko w przedszkolu ma wszystkie prawa wynikające z Konwencji Praw Dziecka, a w szczególności do:</w:t>
      </w:r>
    </w:p>
    <w:p w14:paraId="36759EAD" w14:textId="77777777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właściwie zorganizowanego procesu opiekuńczo-wychowawczo- dydaktycznego zgodnie z zasadami higieny pracy umysłowej;</w:t>
      </w:r>
    </w:p>
    <w:p w14:paraId="59551096" w14:textId="77777777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pełnego bezpieczeństwa podczas pobytu w przedszkolu i zajęć organizowanych poza przedszkolem, w tym ochrony przed wszelkimi formami przemocy fizycznej bądź psychicznej oraz ochrony i poszanowania jego godności;</w:t>
      </w:r>
    </w:p>
    <w:p w14:paraId="2F6A3E1C" w14:textId="77777777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życzliwego i podmiotowego traktowania;</w:t>
      </w:r>
    </w:p>
    <w:p w14:paraId="19DD7611" w14:textId="7455A514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rozwijania zainteresowań, zdolności i talentów</w:t>
      </w:r>
      <w:r w:rsidR="008A768E">
        <w:rPr>
          <w:color w:val="000000" w:themeColor="text1"/>
          <w:lang w:eastAsia="pl-PL"/>
        </w:rPr>
        <w:t>;</w:t>
      </w:r>
    </w:p>
    <w:p w14:paraId="60071F00" w14:textId="77777777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uzyskania pomocy w przezwyciężeniu trudności i niepowodzeń, w tym pomocy specjalistycznej;</w:t>
      </w:r>
    </w:p>
    <w:p w14:paraId="0C3D1F04" w14:textId="77777777" w:rsidR="00C503B4" w:rsidRPr="000B74EC" w:rsidRDefault="00C503B4" w:rsidP="00434928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 xml:space="preserve">ochrony przed wszelkimi formami przemocy fizycznej bądź psychicznej oraz ochrony </w:t>
      </w:r>
      <w:r w:rsidRPr="000B74EC">
        <w:rPr>
          <w:color w:val="000000" w:themeColor="text1"/>
          <w:lang w:eastAsia="pl-PL"/>
        </w:rPr>
        <w:br/>
        <w:t xml:space="preserve">i poszanowania jego godności osobistej zgodnie </w:t>
      </w:r>
      <w:r w:rsidRPr="000B74EC">
        <w:rPr>
          <w:iCs/>
          <w:color w:val="000000" w:themeColor="text1"/>
          <w:lang w:eastAsia="pl-PL"/>
        </w:rPr>
        <w:t xml:space="preserve">z konwencją praw dziecka </w:t>
      </w:r>
      <w:r w:rsidRPr="000B74EC">
        <w:rPr>
          <w:iCs/>
          <w:color w:val="000000" w:themeColor="text1"/>
          <w:lang w:eastAsia="pl-PL"/>
        </w:rPr>
        <w:br/>
        <w:t>i powszechną deklaracją praw człowieka ONZ.</w:t>
      </w:r>
    </w:p>
    <w:p w14:paraId="1FDB9207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zaspokajanie potrzeb emocjonalnych i ruchowych;</w:t>
      </w:r>
    </w:p>
    <w:p w14:paraId="457DEB83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wyrażanie własnych sądów i opinii;</w:t>
      </w:r>
    </w:p>
    <w:p w14:paraId="0AC0D9AF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poszanowanie godności osobistej;</w:t>
      </w:r>
    </w:p>
    <w:p w14:paraId="236BC0EE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tolerancji i akceptacji;</w:t>
      </w:r>
    </w:p>
    <w:p w14:paraId="77D52055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zrozumienie indywidualnych potrzeb;</w:t>
      </w:r>
    </w:p>
    <w:p w14:paraId="46464DB9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poszanowanie własności;</w:t>
      </w:r>
    </w:p>
    <w:p w14:paraId="12207AF7" w14:textId="77777777" w:rsidR="00C503B4" w:rsidRPr="000B74EC" w:rsidRDefault="00C503B4" w:rsidP="00434928">
      <w:pPr>
        <w:widowControl w:val="0"/>
        <w:numPr>
          <w:ilvl w:val="0"/>
          <w:numId w:val="42"/>
        </w:numPr>
        <w:tabs>
          <w:tab w:val="left" w:pos="0"/>
        </w:tabs>
        <w:suppressAutoHyphens w:val="0"/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indywidualne tempo rozwoju.</w:t>
      </w:r>
    </w:p>
    <w:p w14:paraId="031A1786" w14:textId="77777777" w:rsidR="00C503B4" w:rsidRPr="000B74EC" w:rsidRDefault="00C503B4" w:rsidP="00434928">
      <w:pPr>
        <w:pStyle w:val="Akapitzlist"/>
        <w:numPr>
          <w:ilvl w:val="0"/>
          <w:numId w:val="51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Dziecko w przedszkolu ma obowiązek:</w:t>
      </w:r>
    </w:p>
    <w:p w14:paraId="1B050F3A" w14:textId="77777777" w:rsidR="00C503B4" w:rsidRPr="000B74EC" w:rsidRDefault="00C503B4" w:rsidP="00434928">
      <w:pPr>
        <w:numPr>
          <w:ilvl w:val="0"/>
          <w:numId w:val="63"/>
        </w:numPr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</w:rPr>
        <w:t>przestrzegać ustalonych zasad dotyczących bezpieczeństwa;</w:t>
      </w:r>
    </w:p>
    <w:p w14:paraId="2C25E99C" w14:textId="77777777" w:rsidR="00C503B4" w:rsidRPr="000B74EC" w:rsidRDefault="00C503B4" w:rsidP="00434928">
      <w:pPr>
        <w:numPr>
          <w:ilvl w:val="0"/>
          <w:numId w:val="63"/>
        </w:numPr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poszanowania nietykalności cielesnej innych dzieci i dorosłych;</w:t>
      </w:r>
    </w:p>
    <w:p w14:paraId="457FBF5E" w14:textId="77777777" w:rsidR="00C503B4" w:rsidRPr="000B74EC" w:rsidRDefault="00C503B4" w:rsidP="00434928">
      <w:pPr>
        <w:numPr>
          <w:ilvl w:val="0"/>
          <w:numId w:val="63"/>
        </w:numPr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poszanowania godności osobistej innych dzieci i dorosłych;</w:t>
      </w:r>
    </w:p>
    <w:p w14:paraId="50DD4DBE" w14:textId="77777777" w:rsidR="00C503B4" w:rsidRPr="000B74EC" w:rsidRDefault="00C503B4" w:rsidP="00434928">
      <w:pPr>
        <w:numPr>
          <w:ilvl w:val="0"/>
          <w:numId w:val="63"/>
        </w:numPr>
        <w:spacing w:before="120" w:after="120" w:line="276" w:lineRule="auto"/>
        <w:ind w:left="425" w:hanging="425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stosowania się do przyjętych zasad ustalanych przez nauczyciela a obowiązujących całą grupę.</w:t>
      </w:r>
    </w:p>
    <w:p w14:paraId="54FC4EA2" w14:textId="3FA0F8B2" w:rsidR="00C503B4" w:rsidRPr="000B74EC" w:rsidRDefault="00C503B4" w:rsidP="00C503B4">
      <w:pPr>
        <w:pStyle w:val="Akapitzlist"/>
        <w:tabs>
          <w:tab w:val="left" w:pos="0"/>
        </w:tabs>
        <w:spacing w:before="240" w:after="120" w:line="276" w:lineRule="auto"/>
        <w:ind w:left="0" w:firstLine="425"/>
        <w:contextualSpacing w:val="0"/>
        <w:jc w:val="both"/>
        <w:rPr>
          <w:color w:val="000000" w:themeColor="text1"/>
          <w:lang w:eastAsia="ar-SA"/>
        </w:rPr>
      </w:pPr>
      <w:r w:rsidRPr="000B74EC">
        <w:rPr>
          <w:b/>
          <w:bCs/>
          <w:color w:val="000000" w:themeColor="text1"/>
          <w:lang w:eastAsia="ar-SA"/>
        </w:rPr>
        <w:t xml:space="preserve">§ </w:t>
      </w:r>
      <w:r w:rsidR="00D2136F">
        <w:rPr>
          <w:b/>
          <w:bCs/>
          <w:color w:val="000000" w:themeColor="text1"/>
          <w:lang w:eastAsia="ar-SA"/>
        </w:rPr>
        <w:t>50</w:t>
      </w:r>
      <w:r w:rsidRPr="000B74EC">
        <w:rPr>
          <w:b/>
          <w:bCs/>
          <w:color w:val="000000" w:themeColor="text1"/>
          <w:lang w:eastAsia="ar-SA"/>
        </w:rPr>
        <w:t xml:space="preserve">. </w:t>
      </w:r>
      <w:r w:rsidRPr="000B74EC">
        <w:rPr>
          <w:color w:val="000000" w:themeColor="text1"/>
          <w:lang w:eastAsia="ar-SA"/>
        </w:rPr>
        <w:t>1. W przypadku naruszenia praw dziecka rodzice mają prawo zgłoszenia do dyrektora sytuacji naruszającej prawa dziecka w terminie 7 dni od zaistniałej sytuacji.</w:t>
      </w:r>
    </w:p>
    <w:p w14:paraId="6E618A2B" w14:textId="77777777" w:rsidR="00C503B4" w:rsidRPr="000B74EC" w:rsidRDefault="00C503B4" w:rsidP="00434928">
      <w:pPr>
        <w:pStyle w:val="Akapitzlist"/>
        <w:numPr>
          <w:ilvl w:val="0"/>
          <w:numId w:val="25"/>
        </w:numPr>
        <w:tabs>
          <w:tab w:val="left" w:pos="0"/>
        </w:tabs>
        <w:spacing w:before="120" w:after="120"/>
        <w:ind w:left="0" w:firstLine="425"/>
        <w:contextualSpacing w:val="0"/>
        <w:jc w:val="both"/>
        <w:rPr>
          <w:color w:val="000000" w:themeColor="text1"/>
          <w:lang w:eastAsia="ar-SA"/>
        </w:rPr>
      </w:pPr>
      <w:r w:rsidRPr="000B74EC">
        <w:rPr>
          <w:color w:val="000000" w:themeColor="text1"/>
          <w:lang w:eastAsia="ar-SA"/>
        </w:rPr>
        <w:t xml:space="preserve">Zasadność skargi dotyczącej naruszenia praw dziecka z uwzględnieniem </w:t>
      </w:r>
      <w:r w:rsidRPr="000B74EC">
        <w:rPr>
          <w:color w:val="000000" w:themeColor="text1"/>
          <w:lang w:eastAsia="ar-SA"/>
        </w:rPr>
        <w:br/>
        <w:t>w szczególności praw zawartych w Konwencji o Prawach Dziecka rozpatruje dyrektor.</w:t>
      </w:r>
    </w:p>
    <w:p w14:paraId="2EFE9459" w14:textId="77777777" w:rsidR="00C503B4" w:rsidRPr="000B74EC" w:rsidRDefault="00C503B4" w:rsidP="00434928">
      <w:pPr>
        <w:pStyle w:val="Akapitzlist"/>
        <w:numPr>
          <w:ilvl w:val="0"/>
          <w:numId w:val="25"/>
        </w:numPr>
        <w:tabs>
          <w:tab w:val="left" w:pos="0"/>
        </w:tabs>
        <w:spacing w:before="120" w:after="120"/>
        <w:ind w:left="0" w:firstLine="425"/>
        <w:contextualSpacing w:val="0"/>
        <w:jc w:val="both"/>
        <w:rPr>
          <w:color w:val="000000" w:themeColor="text1"/>
          <w:lang w:eastAsia="ar-SA"/>
        </w:rPr>
      </w:pPr>
      <w:r w:rsidRPr="000B74EC">
        <w:rPr>
          <w:color w:val="000000" w:themeColor="text1"/>
          <w:lang w:eastAsia="ar-SA"/>
        </w:rPr>
        <w:t>W przypadku nierozpatrzenia skargi przez dyrektora rodzice mają prawo odwołać się do organu sprawującego nadzór pedagogiczny.</w:t>
      </w:r>
    </w:p>
    <w:p w14:paraId="778DF691" w14:textId="77777777" w:rsidR="00C503B4" w:rsidRPr="000B74EC" w:rsidRDefault="00C503B4" w:rsidP="00C503B4">
      <w:pPr>
        <w:spacing w:before="240" w:after="120" w:line="276" w:lineRule="auto"/>
        <w:ind w:firstLine="425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2</w:t>
      </w:r>
    </w:p>
    <w:p w14:paraId="1C390985" w14:textId="2CCEB51B" w:rsidR="00C503B4" w:rsidRPr="000B74EC" w:rsidRDefault="00C503B4" w:rsidP="00C503B4">
      <w:pPr>
        <w:spacing w:before="120" w:after="120" w:line="276" w:lineRule="auto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Skreślenie dziecka z listy uczęszczają</w:t>
      </w:r>
      <w:r w:rsidR="0034371F">
        <w:rPr>
          <w:b/>
          <w:bCs/>
          <w:color w:val="000000" w:themeColor="text1"/>
        </w:rPr>
        <w:t>cych</w:t>
      </w:r>
      <w:r w:rsidRPr="000B74EC">
        <w:rPr>
          <w:b/>
          <w:bCs/>
          <w:color w:val="000000" w:themeColor="text1"/>
        </w:rPr>
        <w:t xml:space="preserve"> do przedszkola</w:t>
      </w:r>
    </w:p>
    <w:p w14:paraId="532EFC12" w14:textId="2A1FB4F1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 xml:space="preserve">§ </w:t>
      </w:r>
      <w:r w:rsidR="008801DE">
        <w:rPr>
          <w:b/>
          <w:bCs/>
          <w:color w:val="000000" w:themeColor="text1"/>
        </w:rPr>
        <w:t>5</w:t>
      </w:r>
      <w:r w:rsidR="00D2136F">
        <w:rPr>
          <w:b/>
          <w:bCs/>
          <w:color w:val="000000" w:themeColor="text1"/>
        </w:rPr>
        <w:t>1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1.</w:t>
      </w:r>
      <w:r w:rsidRPr="000B74EC">
        <w:rPr>
          <w:b/>
          <w:bCs/>
          <w:color w:val="000000" w:themeColor="text1"/>
        </w:rPr>
        <w:t xml:space="preserve"> </w:t>
      </w:r>
      <w:r w:rsidRPr="000B74EC">
        <w:rPr>
          <w:color w:val="000000" w:themeColor="text1"/>
        </w:rPr>
        <w:t xml:space="preserve">Dyrektor w oparciu o uchwałę rady pedagogicznej może podjąć decyzję </w:t>
      </w:r>
      <w:r w:rsidRPr="000B74EC">
        <w:rPr>
          <w:color w:val="000000" w:themeColor="text1"/>
        </w:rPr>
        <w:br/>
        <w:t>o skreśleniu dziecka z listy dzieci uczęszczających do przedszkola w następujących przypadkach:</w:t>
      </w:r>
    </w:p>
    <w:p w14:paraId="4C8926B0" w14:textId="1EFD6C46" w:rsidR="00C503B4" w:rsidRPr="000B74EC" w:rsidRDefault="00C503B4" w:rsidP="00434928">
      <w:pPr>
        <w:pStyle w:val="Akapitzlist"/>
        <w:numPr>
          <w:ilvl w:val="0"/>
          <w:numId w:val="65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systematycznego zalegania z odpłatnością za przedszkole (za okres</w:t>
      </w:r>
      <w:r w:rsidR="00B03355">
        <w:rPr>
          <w:color w:val="000000" w:themeColor="text1"/>
        </w:rPr>
        <w:t xml:space="preserve"> 3 miesięcy</w:t>
      </w:r>
      <w:r w:rsidRPr="000B74EC">
        <w:rPr>
          <w:color w:val="000000" w:themeColor="text1"/>
        </w:rPr>
        <w:t>);</w:t>
      </w:r>
    </w:p>
    <w:p w14:paraId="449E1A35" w14:textId="77777777" w:rsidR="00C503B4" w:rsidRPr="000B74EC" w:rsidRDefault="00C503B4" w:rsidP="00434928">
      <w:pPr>
        <w:pStyle w:val="Akapitzlist"/>
        <w:numPr>
          <w:ilvl w:val="0"/>
          <w:numId w:val="65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nieprzestrzegania przez rodziców postanowień niniejszego statutu;</w:t>
      </w:r>
    </w:p>
    <w:p w14:paraId="00604F28" w14:textId="77777777" w:rsidR="00C503B4" w:rsidRPr="000B74EC" w:rsidRDefault="00C503B4" w:rsidP="00434928">
      <w:pPr>
        <w:pStyle w:val="Akapitzlist"/>
        <w:numPr>
          <w:ilvl w:val="0"/>
          <w:numId w:val="65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>uta</w:t>
      </w:r>
      <w:r w:rsidRPr="000B74EC">
        <w:rPr>
          <w:color w:val="000000" w:themeColor="text1"/>
          <w:lang w:eastAsia="pl-PL"/>
        </w:rPr>
        <w:t>jnienia w procesie rekrutacji dzieci do przedszkola choroby dziecka uniemożliwiającej mu przebywanie w grupie przedszkolnej;</w:t>
      </w:r>
    </w:p>
    <w:p w14:paraId="09C9543A" w14:textId="0EB7A470" w:rsidR="00C503B4" w:rsidRPr="000B74EC" w:rsidRDefault="00C503B4" w:rsidP="00434928">
      <w:pPr>
        <w:pStyle w:val="Akapitzlist"/>
        <w:numPr>
          <w:ilvl w:val="0"/>
          <w:numId w:val="65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 xml:space="preserve">częstego stwarzania przez dziecko sytuacji zagrażających zdrowiu i bezpieczeństwu własnemu i innych, mimo podjętych działań (rozmowy z rodzicami, konsultacji </w:t>
      </w:r>
      <w:r w:rsidR="003E4E0E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>ze specjalistami, terapia indywidualna, rodzinna, specjalistyczna) lub w sytuacji nie podejmowania współpracy w zakresie terapii dziecka.</w:t>
      </w:r>
    </w:p>
    <w:p w14:paraId="0BB0EC5F" w14:textId="77777777" w:rsidR="00C503B4" w:rsidRPr="000B74EC" w:rsidRDefault="00C503B4" w:rsidP="00434928">
      <w:pPr>
        <w:widowControl w:val="0"/>
        <w:numPr>
          <w:ilvl w:val="0"/>
          <w:numId w:val="43"/>
        </w:numPr>
        <w:tabs>
          <w:tab w:val="left" w:pos="0"/>
        </w:tabs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</w:rPr>
        <w:t>Decyzję o skreśleniu dziecka z listy rodzice otrzymują na piśmie z uzasadnieniem.</w:t>
      </w:r>
    </w:p>
    <w:p w14:paraId="1D68BC51" w14:textId="77777777" w:rsidR="00C503B4" w:rsidRPr="000B74EC" w:rsidRDefault="00C503B4" w:rsidP="0043492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</w:rPr>
        <w:t>Skreślenie dziecka z listy przyjętych do przedszkola następuje w drodze decyzji administracyjnej.</w:t>
      </w:r>
    </w:p>
    <w:p w14:paraId="560D2267" w14:textId="77777777" w:rsidR="00C503B4" w:rsidRPr="000B74EC" w:rsidRDefault="00C503B4" w:rsidP="0043492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t>Rodzice mają prawo odwołania się od decyzji o skreśleniu ich dziecka w ciągu 14 dni od jej otrzymania do Kuratora Oświaty.</w:t>
      </w:r>
    </w:p>
    <w:p w14:paraId="50EDBE75" w14:textId="77777777" w:rsidR="00C503B4" w:rsidRPr="000B74EC" w:rsidRDefault="00C503B4" w:rsidP="00434928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before="120" w:after="120" w:line="276" w:lineRule="auto"/>
        <w:ind w:left="0" w:firstLine="425"/>
        <w:contextualSpacing w:val="0"/>
        <w:rPr>
          <w:color w:val="000000" w:themeColor="text1"/>
        </w:rPr>
      </w:pPr>
      <w:r w:rsidRPr="000B74EC">
        <w:rPr>
          <w:color w:val="000000" w:themeColor="text1"/>
        </w:rPr>
        <w:lastRenderedPageBreak/>
        <w:t>W trakcie postępowania odwoławczego dziecko ma prawo uczęszczać do przedszkola, chyba że decyzji nadano rygor natychmiastowej wykonalności, które występują w sytuacjach wynikających z art. 108 kodeksu postępowania administracyjnego.</w:t>
      </w:r>
      <w:r w:rsidRPr="000B74EC">
        <w:rPr>
          <w:color w:val="000000" w:themeColor="text1"/>
        </w:rPr>
        <w:br w:type="page"/>
      </w:r>
    </w:p>
    <w:p w14:paraId="4BB05DB4" w14:textId="77777777" w:rsidR="00C503B4" w:rsidRPr="000B74EC" w:rsidRDefault="00C503B4" w:rsidP="00C503B4">
      <w:pPr>
        <w:pStyle w:val="Rozdzia"/>
        <w:spacing w:before="360" w:after="120"/>
        <w:rPr>
          <w:rFonts w:ascii="Times New Roman" w:hAnsi="Times New Roman" w:cs="Times New Roman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lastRenderedPageBreak/>
        <w:t>DZIAŁ VIII</w:t>
      </w:r>
    </w:p>
    <w:p w14:paraId="48079C01" w14:textId="77777777" w:rsidR="00C503B4" w:rsidRPr="000B74EC" w:rsidRDefault="00C503B4" w:rsidP="00C503B4">
      <w:pPr>
        <w:pStyle w:val="Akapitzlist"/>
        <w:tabs>
          <w:tab w:val="left" w:pos="0"/>
        </w:tabs>
        <w:spacing w:before="120" w:after="120"/>
        <w:ind w:left="0"/>
        <w:jc w:val="center"/>
        <w:rPr>
          <w:b/>
          <w:bCs/>
          <w:color w:val="000000" w:themeColor="text1"/>
          <w:lang w:eastAsia="ar-SA"/>
        </w:rPr>
      </w:pPr>
      <w:r w:rsidRPr="000B74EC">
        <w:rPr>
          <w:b/>
          <w:bCs/>
          <w:color w:val="000000" w:themeColor="text1"/>
          <w:lang w:eastAsia="ar-SA"/>
        </w:rPr>
        <w:t>RODZICE</w:t>
      </w:r>
    </w:p>
    <w:p w14:paraId="66F8B57E" w14:textId="77777777" w:rsidR="00C503B4" w:rsidRPr="000B74EC" w:rsidRDefault="00C503B4" w:rsidP="00C503B4">
      <w:pPr>
        <w:spacing w:before="240" w:after="120" w:line="276" w:lineRule="auto"/>
        <w:jc w:val="center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>Rozdział 1</w:t>
      </w:r>
    </w:p>
    <w:p w14:paraId="6E578886" w14:textId="77777777" w:rsidR="00C503B4" w:rsidRPr="000B74EC" w:rsidRDefault="00C503B4" w:rsidP="00C503B4">
      <w:pPr>
        <w:spacing w:before="120" w:after="120" w:line="276" w:lineRule="auto"/>
        <w:jc w:val="center"/>
        <w:rPr>
          <w:b/>
          <w:color w:val="000000" w:themeColor="text1"/>
        </w:rPr>
      </w:pPr>
      <w:r w:rsidRPr="000B74EC">
        <w:rPr>
          <w:b/>
          <w:color w:val="000000" w:themeColor="text1"/>
        </w:rPr>
        <w:t>Współdziałanie z rodzicami</w:t>
      </w:r>
    </w:p>
    <w:p w14:paraId="2F1D7025" w14:textId="52DF73A7" w:rsidR="00C503B4" w:rsidRPr="000B74EC" w:rsidRDefault="00C503B4" w:rsidP="00C503B4">
      <w:pPr>
        <w:suppressAutoHyphens w:val="0"/>
        <w:spacing w:before="240" w:after="120" w:line="276" w:lineRule="auto"/>
        <w:ind w:firstLine="425"/>
        <w:jc w:val="both"/>
        <w:rPr>
          <w:color w:val="000000" w:themeColor="text1"/>
          <w:lang w:eastAsia="pl-PL"/>
        </w:rPr>
      </w:pPr>
      <w:r w:rsidRPr="000B74EC">
        <w:rPr>
          <w:b/>
          <w:color w:val="000000" w:themeColor="text1"/>
        </w:rPr>
        <w:t>§ 5</w:t>
      </w:r>
      <w:r w:rsidR="00D2136F">
        <w:rPr>
          <w:b/>
          <w:color w:val="000000" w:themeColor="text1"/>
        </w:rPr>
        <w:t>2</w:t>
      </w:r>
      <w:r w:rsidRPr="000B74EC">
        <w:rPr>
          <w:b/>
          <w:color w:val="000000" w:themeColor="text1"/>
        </w:rPr>
        <w:t>.</w:t>
      </w:r>
      <w:r w:rsidRPr="000B74EC">
        <w:rPr>
          <w:color w:val="000000" w:themeColor="text1"/>
        </w:rPr>
        <w:t xml:space="preserve"> </w:t>
      </w:r>
      <w:r w:rsidRPr="000B74EC">
        <w:rPr>
          <w:color w:val="000000" w:themeColor="text1"/>
          <w:lang w:eastAsia="pl-PL"/>
        </w:rPr>
        <w:t xml:space="preserve">1. Rodzice i nauczyciele współdziałają ze sobą w sprawach wychowania </w:t>
      </w:r>
      <w:r w:rsidR="003E4E0E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 xml:space="preserve">i nauczania dzieci z uwzględnieniem prawa rodziców do znajomości zadań wynikających </w:t>
      </w:r>
      <w:r w:rsidR="003E4E0E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>w szczególności z podstawy programowej wychowania przedszkolnego i uzyskiwania informacji dotyczących dziecka, jego zachowania i rozwoju.</w:t>
      </w:r>
    </w:p>
    <w:p w14:paraId="176411D6" w14:textId="77777777" w:rsidR="00C503B4" w:rsidRPr="000B74EC" w:rsidRDefault="00C503B4" w:rsidP="00434928">
      <w:pPr>
        <w:pStyle w:val="Akapitzlist"/>
        <w:numPr>
          <w:ilvl w:val="0"/>
          <w:numId w:val="66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Formy współdziałania to:</w:t>
      </w:r>
    </w:p>
    <w:p w14:paraId="750D02C6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zebrania ogólne i grupowe;</w:t>
      </w:r>
    </w:p>
    <w:p w14:paraId="0F306370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konsultacje i rozmowy indywidualne z dyrektorem lub nauczycielem;</w:t>
      </w:r>
    </w:p>
    <w:p w14:paraId="4E637CC1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gazetki informacyjne dla rodziców;</w:t>
      </w:r>
    </w:p>
    <w:p w14:paraId="59B5D360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galerie prac dzieci;</w:t>
      </w:r>
    </w:p>
    <w:p w14:paraId="2F7AECDB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prezentacje i publikacje na stronie internetowej;</w:t>
      </w:r>
    </w:p>
    <w:p w14:paraId="19DD6561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zajęcia otwarte;</w:t>
      </w:r>
    </w:p>
    <w:p w14:paraId="5D86E938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imprezy okolicznościowe przedszkolne połączone z prezentacją umiejętności artystycznych dzieci;</w:t>
      </w:r>
    </w:p>
    <w:p w14:paraId="1BADDEEA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spotkania integracyjne, festyny rodzinne;</w:t>
      </w:r>
    </w:p>
    <w:p w14:paraId="784D7B1D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warsztaty dla rodziców;</w:t>
      </w:r>
    </w:p>
    <w:p w14:paraId="4F790C02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spotkania ze specjalistami np. psychologiem, pedagogiem, logopedą, pedagogiem specjalnym;</w:t>
      </w:r>
    </w:p>
    <w:p w14:paraId="71CE87F5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pisemne informacje o rozwoju dziecka, opisu osiągnięć lub opinii;</w:t>
      </w:r>
    </w:p>
    <w:p w14:paraId="1B42BD0A" w14:textId="77777777" w:rsidR="00C503B4" w:rsidRPr="000B74EC" w:rsidRDefault="00C503B4" w:rsidP="00434928">
      <w:pPr>
        <w:pStyle w:val="Akapitzlist"/>
        <w:numPr>
          <w:ilvl w:val="0"/>
          <w:numId w:val="67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inne wynikające z działalności przedszkola. </w:t>
      </w:r>
    </w:p>
    <w:p w14:paraId="6A5AE5FF" w14:textId="77777777" w:rsidR="00C503B4" w:rsidRPr="000B74EC" w:rsidRDefault="00C503B4" w:rsidP="00C503B4">
      <w:pPr>
        <w:autoSpaceDE w:val="0"/>
        <w:autoSpaceDN w:val="0"/>
        <w:adjustRightInd w:val="0"/>
        <w:spacing w:before="240" w:after="120" w:line="276" w:lineRule="auto"/>
        <w:jc w:val="center"/>
        <w:rPr>
          <w:color w:val="000000" w:themeColor="text1"/>
        </w:rPr>
      </w:pPr>
      <w:r w:rsidRPr="000B74EC">
        <w:rPr>
          <w:color w:val="000000" w:themeColor="text1"/>
        </w:rPr>
        <w:t>Rozdział 2</w:t>
      </w:r>
    </w:p>
    <w:p w14:paraId="3C365EC6" w14:textId="77777777" w:rsidR="00C503B4" w:rsidRPr="000B74EC" w:rsidRDefault="00C503B4" w:rsidP="00C503B4">
      <w:pPr>
        <w:pStyle w:val="Akapitzlist"/>
        <w:spacing w:before="120" w:after="120" w:line="276" w:lineRule="auto"/>
        <w:ind w:left="0"/>
        <w:contextualSpacing w:val="0"/>
        <w:jc w:val="center"/>
        <w:rPr>
          <w:b/>
          <w:bCs/>
          <w:color w:val="000000" w:themeColor="text1"/>
        </w:rPr>
      </w:pPr>
      <w:r w:rsidRPr="000B74EC">
        <w:rPr>
          <w:b/>
          <w:bCs/>
          <w:color w:val="000000" w:themeColor="text1"/>
        </w:rPr>
        <w:t>Prawa i obowiązki rodziców</w:t>
      </w:r>
    </w:p>
    <w:p w14:paraId="0CDEA46E" w14:textId="2AA97183" w:rsidR="00C503B4" w:rsidRPr="000B74EC" w:rsidRDefault="00C503B4" w:rsidP="00C503B4">
      <w:pPr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color w:val="000000" w:themeColor="text1"/>
        </w:rPr>
        <w:t>§ 5</w:t>
      </w:r>
      <w:r w:rsidR="00D2136F">
        <w:rPr>
          <w:b/>
          <w:color w:val="000000" w:themeColor="text1"/>
        </w:rPr>
        <w:t>3</w:t>
      </w:r>
      <w:r w:rsidRPr="000B74EC">
        <w:rPr>
          <w:b/>
          <w:color w:val="000000" w:themeColor="text1"/>
        </w:rPr>
        <w:t xml:space="preserve">. </w:t>
      </w:r>
      <w:r w:rsidRPr="000B74EC">
        <w:rPr>
          <w:color w:val="000000" w:themeColor="text1"/>
        </w:rPr>
        <w:t>1. Rodzice mają w szczególności prawo do:</w:t>
      </w:r>
    </w:p>
    <w:p w14:paraId="5456C2E9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uznania ich prymatu jako „pierwszych nauczycieli” swoich dzieci;</w:t>
      </w:r>
    </w:p>
    <w:p w14:paraId="1F805244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wychowywania swoich dzieci w duchu tolerancji i zrozumienia dla innych, bez dyskryminacji wynikającej z koloru skóry, rasy, narodowości, wyznania, płci oraz pozycji społecznej czy materialnej;</w:t>
      </w:r>
    </w:p>
    <w:p w14:paraId="18E0CA94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znajomości założeń i zadań wynikających z realizacji programu wychowania przedszkolnego w danym oddziale i programu rozwoju przedszkola;</w:t>
      </w:r>
    </w:p>
    <w:p w14:paraId="02C85B5F" w14:textId="6D6B1ADA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lastRenderedPageBreak/>
        <w:t>uzyskiwania od nauczyciela rzetelnej informacji na temat swojego dziecka, jego rozwoju i zachowania;</w:t>
      </w:r>
    </w:p>
    <w:p w14:paraId="5B66098D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uzyskiwania od nauczycieli porad i wskazówek odnośnie przyczyn trudności wychowawczych i sposobów udzielania dziecku wsparcia;</w:t>
      </w:r>
    </w:p>
    <w:p w14:paraId="74894F59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otrzymywania pomocy pedagogicznej, psychologicznej oraz innej zgodnej z ich potrzebami w miarę możliwości przedszkola;</w:t>
      </w:r>
    </w:p>
    <w:p w14:paraId="52B5F41B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wzbogacania ceremoniału i zwyczajów przedszkola w oparciu o tradycje środowiska </w:t>
      </w:r>
      <w:r w:rsidRPr="000B74EC">
        <w:rPr>
          <w:color w:val="000000" w:themeColor="text1"/>
          <w:lang w:eastAsia="pl-PL"/>
        </w:rPr>
        <w:br/>
        <w:t>i regionu;</w:t>
      </w:r>
    </w:p>
    <w:p w14:paraId="29628381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udziału i organizowania wspólnych spotkań z okazji uroczystości przedszkolnych, imprez integracyjnych, zajęć wychowawczo-dydaktycznych, wycieczek, spacerów, wyjść do kina, teatru i innych;</w:t>
      </w:r>
    </w:p>
    <w:p w14:paraId="435BC195" w14:textId="77777777" w:rsidR="00C503B4" w:rsidRPr="000B74EC" w:rsidRDefault="00C503B4" w:rsidP="00434928">
      <w:pPr>
        <w:pStyle w:val="Akapitzlist"/>
        <w:numPr>
          <w:ilvl w:val="0"/>
          <w:numId w:val="68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zgłaszania dyrektorowi i realizacji za jego zgodą własnych pomysłów związanych </w:t>
      </w:r>
      <w:r w:rsidRPr="000B74EC">
        <w:rPr>
          <w:color w:val="000000" w:themeColor="text1"/>
          <w:lang w:eastAsia="pl-PL"/>
        </w:rPr>
        <w:br/>
        <w:t>z zagospodarowaniem, aranżacją wnętrz i otoczenia przedszkola.</w:t>
      </w:r>
    </w:p>
    <w:p w14:paraId="321E432D" w14:textId="77777777" w:rsidR="00C503B4" w:rsidRPr="000B74EC" w:rsidRDefault="00C503B4" w:rsidP="00434928">
      <w:pPr>
        <w:pStyle w:val="Akapitzlist"/>
        <w:numPr>
          <w:ilvl w:val="0"/>
          <w:numId w:val="26"/>
        </w:numPr>
        <w:spacing w:before="120" w:after="120" w:line="276" w:lineRule="auto"/>
        <w:ind w:left="0" w:firstLine="425"/>
        <w:contextualSpacing w:val="0"/>
        <w:jc w:val="both"/>
        <w:rPr>
          <w:bCs/>
          <w:color w:val="000000" w:themeColor="text1"/>
        </w:rPr>
      </w:pPr>
      <w:r w:rsidRPr="000B74EC">
        <w:rPr>
          <w:bCs/>
          <w:color w:val="000000" w:themeColor="text1"/>
        </w:rPr>
        <w:t xml:space="preserve">Do podstawowych obowiązków rodziców dziecka należy: </w:t>
      </w:r>
    </w:p>
    <w:p w14:paraId="4E03EB37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znać i przestrzegać postanowień niniejszego statutu;</w:t>
      </w:r>
    </w:p>
    <w:p w14:paraId="07637CF8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ściśle współpracować z nauczycielem prowadzącym grupę;</w:t>
      </w:r>
    </w:p>
    <w:p w14:paraId="0EBDDD5C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interesować się sukcesami i porażkami swojego dziecka;</w:t>
      </w:r>
    </w:p>
    <w:p w14:paraId="24E1CCCB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zapewnić regularne uczęszczanie na zajęcia wychowawczo - dydaktyczne dziecku podlegającemu obowiązkowi rocznego przygotowania przedszkolnego i usprawiedliwiać jego nieobecności w przedszkolu;</w:t>
      </w:r>
    </w:p>
    <w:p w14:paraId="057A4E55" w14:textId="6164BD89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zapewnić dziecku bezpieczeństwo w drodze z domu do przedszkola i z przedszkola </w:t>
      </w:r>
      <w:r w:rsidR="003E4E0E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>do domu;</w:t>
      </w:r>
    </w:p>
    <w:p w14:paraId="401BCA67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skutecznie, w sposób przyjęty w przedszkolu, zgłaszać długotrwałe nieobecności dziecka oraz zgłaszać późniejsze przyprowadzenie dziecka do przedszkola;</w:t>
      </w:r>
    </w:p>
    <w:p w14:paraId="05309BC0" w14:textId="3681C34F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niezwłocznie zawiadamiać o zatruciach pokarmowych i chorobach zakaźnych, a także zgłaszać nauczycielowi niedyspozycje dziecka</w:t>
      </w:r>
      <w:r w:rsidR="00045200">
        <w:rPr>
          <w:color w:val="000000" w:themeColor="text1"/>
          <w:lang w:eastAsia="pl-PL"/>
        </w:rPr>
        <w:t>,</w:t>
      </w:r>
      <w:r w:rsidRPr="000B74EC">
        <w:rPr>
          <w:color w:val="000000" w:themeColor="text1"/>
          <w:lang w:eastAsia="pl-PL"/>
        </w:rPr>
        <w:t xml:space="preserve"> zarówno fizyczne</w:t>
      </w:r>
      <w:r w:rsidR="00045200">
        <w:rPr>
          <w:color w:val="000000" w:themeColor="text1"/>
          <w:lang w:eastAsia="pl-PL"/>
        </w:rPr>
        <w:t>,</w:t>
      </w:r>
      <w:r w:rsidRPr="000B74EC">
        <w:rPr>
          <w:color w:val="000000" w:themeColor="text1"/>
          <w:lang w:eastAsia="pl-PL"/>
        </w:rPr>
        <w:t xml:space="preserve"> jak i psychiczne;</w:t>
      </w:r>
    </w:p>
    <w:p w14:paraId="34D3CF6B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uczestniczyć w zebraniach i innych formach współdziałania przedszkola i rodziny;</w:t>
      </w:r>
    </w:p>
    <w:p w14:paraId="3CC91E54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na bieżąco informować nauczyciela o zmianach adresu zamieszkania, numeru telefonu;</w:t>
      </w:r>
    </w:p>
    <w:p w14:paraId="0A9D49EC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śledzić na bieżąco informacje umieszczone na tablicy ogłoszeń;</w:t>
      </w:r>
    </w:p>
    <w:p w14:paraId="4F298833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terminowo uiszczać odpłatność za pobyt dziecka w przedszkolu i wyżywienie;</w:t>
      </w:r>
    </w:p>
    <w:p w14:paraId="075ADF7A" w14:textId="53D3DFBF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respektować uchwały rady pedagogicznej i postanowienia rady rodziców podjęte </w:t>
      </w:r>
      <w:r w:rsidR="00D357C5">
        <w:rPr>
          <w:color w:val="000000" w:themeColor="text1"/>
          <w:lang w:eastAsia="pl-PL"/>
        </w:rPr>
        <w:br/>
      </w:r>
      <w:r w:rsidRPr="000B74EC">
        <w:rPr>
          <w:color w:val="000000" w:themeColor="text1"/>
          <w:lang w:eastAsia="pl-PL"/>
        </w:rPr>
        <w:t>w ramach ich kompetencji;</w:t>
      </w:r>
    </w:p>
    <w:p w14:paraId="443C01B8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 xml:space="preserve">zaopatrzyć dziecko w odpowiednie ubranie i obuwie umożliwiające dziecku komfort </w:t>
      </w:r>
      <w:r w:rsidRPr="000B74EC">
        <w:rPr>
          <w:color w:val="000000" w:themeColor="text1"/>
          <w:lang w:eastAsia="pl-PL"/>
        </w:rPr>
        <w:br/>
        <w:t>i bezpieczeństwo w trakcie pobytu w przedszkolu i na powietrzu;</w:t>
      </w:r>
    </w:p>
    <w:p w14:paraId="4D1AC4BD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  <w:lang w:eastAsia="pl-PL"/>
        </w:rPr>
      </w:pPr>
      <w:r w:rsidRPr="000B74EC">
        <w:rPr>
          <w:color w:val="000000" w:themeColor="text1"/>
          <w:lang w:eastAsia="pl-PL"/>
        </w:rPr>
        <w:t>z szacunkiem odnosić się do wszystkich pracowników przedszkola;</w:t>
      </w:r>
    </w:p>
    <w:p w14:paraId="16FA58C9" w14:textId="77777777" w:rsidR="00C503B4" w:rsidRPr="000B74EC" w:rsidRDefault="00C503B4" w:rsidP="00434928">
      <w:pPr>
        <w:pStyle w:val="Akapitzlist"/>
        <w:numPr>
          <w:ilvl w:val="0"/>
          <w:numId w:val="69"/>
        </w:numPr>
        <w:spacing w:before="120" w:after="120" w:line="276" w:lineRule="auto"/>
        <w:ind w:left="425" w:hanging="425"/>
        <w:contextualSpacing w:val="0"/>
        <w:jc w:val="both"/>
        <w:rPr>
          <w:color w:val="000000" w:themeColor="text1"/>
        </w:rPr>
      </w:pPr>
      <w:r w:rsidRPr="000B74EC">
        <w:rPr>
          <w:color w:val="000000" w:themeColor="text1"/>
          <w:lang w:eastAsia="pl-PL"/>
        </w:rPr>
        <w:t>dbać o dobre imię przedszkola.</w:t>
      </w:r>
    </w:p>
    <w:p w14:paraId="1D2CCD7F" w14:textId="77777777" w:rsidR="00C503B4" w:rsidRPr="000B74EC" w:rsidRDefault="00C503B4" w:rsidP="00C503B4">
      <w:pPr>
        <w:pStyle w:val="Rozdzia"/>
        <w:spacing w:before="0" w:after="120"/>
        <w:rPr>
          <w:rFonts w:ascii="Times New Roman" w:hAnsi="Times New Roman" w:cs="Times New Roman"/>
          <w:color w:val="000000" w:themeColor="text1"/>
        </w:rPr>
      </w:pPr>
      <w:r w:rsidRPr="000B74EC">
        <w:rPr>
          <w:rFonts w:ascii="Times New Roman" w:hAnsi="Times New Roman" w:cs="Times New Roman"/>
          <w:color w:val="000000" w:themeColor="text1"/>
        </w:rPr>
        <w:lastRenderedPageBreak/>
        <w:t>DZIAŁ IX</w:t>
      </w:r>
    </w:p>
    <w:p w14:paraId="5AD436A2" w14:textId="77777777" w:rsidR="00C503B4" w:rsidRPr="000B74EC" w:rsidRDefault="00C503B4" w:rsidP="00C503B4">
      <w:pPr>
        <w:pStyle w:val="Rozdzia"/>
        <w:spacing w:before="0" w:after="120"/>
        <w:rPr>
          <w:rFonts w:ascii="Times New Roman" w:hAnsi="Times New Roman" w:cs="Times New Roman"/>
          <w:bCs/>
          <w:color w:val="000000" w:themeColor="text1"/>
        </w:rPr>
      </w:pPr>
      <w:r w:rsidRPr="000B74EC">
        <w:rPr>
          <w:rFonts w:ascii="Times New Roman" w:hAnsi="Times New Roman" w:cs="Times New Roman"/>
          <w:bCs/>
          <w:color w:val="000000" w:themeColor="text1"/>
        </w:rPr>
        <w:t>POSTANOWIENIA KOŃCOWE</w:t>
      </w:r>
    </w:p>
    <w:p w14:paraId="1A40D938" w14:textId="2EB114FD" w:rsidR="00C503B4" w:rsidRPr="000B74EC" w:rsidRDefault="00C503B4" w:rsidP="00C503B4">
      <w:pPr>
        <w:widowControl w:val="0"/>
        <w:suppressAutoHyphens w:val="0"/>
        <w:spacing w:before="240" w:after="120" w:line="276" w:lineRule="auto"/>
        <w:ind w:firstLine="425"/>
        <w:jc w:val="both"/>
        <w:rPr>
          <w:color w:val="000000" w:themeColor="text1"/>
        </w:rPr>
      </w:pPr>
      <w:r w:rsidRPr="000B74EC">
        <w:rPr>
          <w:b/>
          <w:bCs/>
          <w:color w:val="000000" w:themeColor="text1"/>
        </w:rPr>
        <w:t>§ 5</w:t>
      </w:r>
      <w:r w:rsidR="00D2136F">
        <w:rPr>
          <w:b/>
          <w:bCs/>
          <w:color w:val="000000" w:themeColor="text1"/>
        </w:rPr>
        <w:t>4</w:t>
      </w:r>
      <w:r w:rsidRPr="000B74EC">
        <w:rPr>
          <w:b/>
          <w:bCs/>
          <w:color w:val="000000" w:themeColor="text1"/>
        </w:rPr>
        <w:t xml:space="preserve">. </w:t>
      </w:r>
      <w:r w:rsidRPr="000B74EC">
        <w:rPr>
          <w:color w:val="000000" w:themeColor="text1"/>
        </w:rPr>
        <w:t>1.</w:t>
      </w:r>
      <w:r w:rsidRPr="000B74EC">
        <w:rPr>
          <w:b/>
          <w:bCs/>
          <w:color w:val="000000" w:themeColor="text1"/>
        </w:rPr>
        <w:t xml:space="preserve"> </w:t>
      </w:r>
      <w:r w:rsidRPr="000B74EC">
        <w:rPr>
          <w:color w:val="000000" w:themeColor="text1"/>
        </w:rPr>
        <w:t>Przedszkole prowadzi i przechowuje dokumentację zgodnie z odrębnymi przepisami.</w:t>
      </w:r>
    </w:p>
    <w:p w14:paraId="44D9F031" w14:textId="77777777" w:rsidR="00C503B4" w:rsidRPr="000B74EC" w:rsidRDefault="00C503B4" w:rsidP="00434928">
      <w:pPr>
        <w:widowControl w:val="0"/>
        <w:numPr>
          <w:ilvl w:val="0"/>
          <w:numId w:val="64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Zasady gospodarki finansowej przedszkola określają odrębne przepisy.</w:t>
      </w:r>
    </w:p>
    <w:p w14:paraId="77E06023" w14:textId="77777777" w:rsidR="00C503B4" w:rsidRPr="000B74EC" w:rsidRDefault="00C503B4" w:rsidP="00434928">
      <w:pPr>
        <w:widowControl w:val="0"/>
        <w:numPr>
          <w:ilvl w:val="0"/>
          <w:numId w:val="64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</w:rPr>
        <w:t>Statut obowiązuje w równym stopniu wszystkich członków społeczności</w:t>
      </w:r>
      <w:r w:rsidRPr="000B74EC">
        <w:rPr>
          <w:b/>
          <w:color w:val="000000" w:themeColor="text1"/>
        </w:rPr>
        <w:t xml:space="preserve"> </w:t>
      </w:r>
      <w:r w:rsidRPr="000B74EC">
        <w:rPr>
          <w:bCs/>
          <w:color w:val="000000" w:themeColor="text1"/>
        </w:rPr>
        <w:t>przedszkolnej- nauczycieli, pracowników niepedagogicznych, rodziców i dzieci.</w:t>
      </w:r>
    </w:p>
    <w:p w14:paraId="75D524D5" w14:textId="77777777" w:rsidR="00C503B4" w:rsidRPr="00235A3D" w:rsidRDefault="00C503B4" w:rsidP="00434928">
      <w:pPr>
        <w:widowControl w:val="0"/>
        <w:numPr>
          <w:ilvl w:val="0"/>
          <w:numId w:val="64"/>
        </w:numPr>
        <w:suppressAutoHyphens w:val="0"/>
        <w:spacing w:before="120" w:after="120" w:line="276" w:lineRule="auto"/>
        <w:ind w:left="0" w:firstLine="425"/>
        <w:jc w:val="both"/>
        <w:rPr>
          <w:color w:val="000000" w:themeColor="text1"/>
        </w:rPr>
      </w:pPr>
      <w:r w:rsidRPr="000B74EC">
        <w:rPr>
          <w:color w:val="000000" w:themeColor="text1"/>
          <w:szCs w:val="20"/>
          <w:lang w:eastAsia="pl-PL"/>
        </w:rPr>
        <w:t>Zmiany w statucie w formie uchwały wprowadza rada pedagogiczna.</w:t>
      </w:r>
    </w:p>
    <w:p w14:paraId="0335C724" w14:textId="29402759" w:rsidR="00235A3D" w:rsidRDefault="00235A3D" w:rsidP="00235A3D">
      <w:pPr>
        <w:widowControl w:val="0"/>
        <w:suppressAutoHyphens w:val="0"/>
        <w:spacing w:before="120" w:after="120" w:line="276" w:lineRule="auto"/>
        <w:ind w:left="425"/>
        <w:jc w:val="both"/>
        <w:rPr>
          <w:color w:val="000000" w:themeColor="text1"/>
          <w:szCs w:val="20"/>
          <w:lang w:eastAsia="pl-PL"/>
        </w:rPr>
      </w:pPr>
      <w:r w:rsidRPr="00235A3D">
        <w:rPr>
          <w:b/>
          <w:bCs/>
          <w:color w:val="000000" w:themeColor="text1"/>
          <w:szCs w:val="20"/>
          <w:lang w:eastAsia="pl-PL"/>
        </w:rPr>
        <w:t xml:space="preserve">§ </w:t>
      </w:r>
      <w:r w:rsidR="00D2136F">
        <w:rPr>
          <w:b/>
          <w:bCs/>
          <w:color w:val="000000" w:themeColor="text1"/>
          <w:szCs w:val="20"/>
          <w:lang w:eastAsia="pl-PL"/>
        </w:rPr>
        <w:t>55</w:t>
      </w:r>
      <w:r>
        <w:rPr>
          <w:color w:val="000000" w:themeColor="text1"/>
          <w:szCs w:val="20"/>
          <w:lang w:eastAsia="pl-PL"/>
        </w:rPr>
        <w:t xml:space="preserve"> 1. W przedszkolu obowiązuje ceremoniał, który:</w:t>
      </w:r>
    </w:p>
    <w:p w14:paraId="34AF40EF" w14:textId="23267610" w:rsidR="00235A3D" w:rsidRDefault="00235A3D" w:rsidP="00434928">
      <w:pPr>
        <w:pStyle w:val="Akapitzlist"/>
        <w:widowControl w:val="0"/>
        <w:numPr>
          <w:ilvl w:val="1"/>
          <w:numId w:val="90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 w:rsidRPr="00235A3D">
        <w:rPr>
          <w:color w:val="000000" w:themeColor="text1"/>
          <w:szCs w:val="20"/>
          <w:lang w:eastAsia="pl-PL"/>
        </w:rPr>
        <w:t xml:space="preserve">jest wewnętrznym zbiorem norm i zasad, </w:t>
      </w:r>
      <w:r>
        <w:t>dotyczących zachowania się w czasie uroczystości przedszkolnych, ustanowionych i obowiązujących w przedszkolu;</w:t>
      </w:r>
    </w:p>
    <w:p w14:paraId="2630AA7F" w14:textId="56F4D358" w:rsidR="00235A3D" w:rsidRDefault="00235A3D" w:rsidP="00434928">
      <w:pPr>
        <w:pStyle w:val="Akapitzlist"/>
        <w:widowControl w:val="0"/>
        <w:numPr>
          <w:ilvl w:val="1"/>
          <w:numId w:val="90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>uczy szacunku dla symboli narodowych – godła, hymnu i flagi państwowej</w:t>
      </w:r>
      <w:r w:rsidR="00B533DC">
        <w:t xml:space="preserve"> oraz z</w:t>
      </w:r>
      <w:r>
        <w:t>apoznaje dzieci z historią i znaczeniem tych symboli.</w:t>
      </w:r>
    </w:p>
    <w:p w14:paraId="29A0A4D8" w14:textId="419E31C4" w:rsidR="00235A3D" w:rsidRDefault="00235A3D" w:rsidP="00434928">
      <w:pPr>
        <w:pStyle w:val="Akapitzlist"/>
        <w:widowControl w:val="0"/>
        <w:numPr>
          <w:ilvl w:val="0"/>
          <w:numId w:val="91"/>
        </w:numPr>
        <w:suppressAutoHyphens w:val="0"/>
        <w:spacing w:before="120" w:after="120" w:line="276" w:lineRule="auto"/>
        <w:ind w:left="0" w:firstLine="360"/>
        <w:contextualSpacing w:val="0"/>
        <w:jc w:val="both"/>
      </w:pPr>
      <w:r>
        <w:t xml:space="preserve">Uroczystości przedszkolne, do których zastosowanie ma ceremoniał przedszkola składają się z części oficjalnej i części artystycznej. </w:t>
      </w:r>
    </w:p>
    <w:p w14:paraId="52618305" w14:textId="47CF090F" w:rsidR="00235A3D" w:rsidRDefault="00235A3D" w:rsidP="00434928">
      <w:pPr>
        <w:pStyle w:val="Akapitzlist"/>
        <w:widowControl w:val="0"/>
        <w:numPr>
          <w:ilvl w:val="0"/>
          <w:numId w:val="91"/>
        </w:numPr>
        <w:suppressAutoHyphens w:val="0"/>
        <w:spacing w:before="120" w:after="120" w:line="276" w:lineRule="auto"/>
        <w:ind w:left="0" w:firstLine="425"/>
        <w:contextualSpacing w:val="0"/>
        <w:jc w:val="both"/>
      </w:pPr>
      <w:r>
        <w:t>Uroczystości przedszkolne, podczas których eksponuje się symbole narodowe powinny przebiegać w podniosłym nastroju i kształtować poszanowanie dla symboli narodowych.</w:t>
      </w:r>
    </w:p>
    <w:p w14:paraId="728781BE" w14:textId="095CE16D" w:rsidR="00235A3D" w:rsidRDefault="00235A3D" w:rsidP="00434928">
      <w:pPr>
        <w:pStyle w:val="Akapitzlist"/>
        <w:widowControl w:val="0"/>
        <w:numPr>
          <w:ilvl w:val="0"/>
          <w:numId w:val="91"/>
        </w:numPr>
        <w:suppressAutoHyphens w:val="0"/>
        <w:spacing w:before="120" w:after="120" w:line="276" w:lineRule="auto"/>
        <w:ind w:left="0" w:firstLine="425"/>
        <w:contextualSpacing w:val="0"/>
        <w:jc w:val="both"/>
      </w:pPr>
      <w:r>
        <w:t xml:space="preserve">Do uroczystości środowiskowych i przedszkolnych wymagających uwzględnienia symboli narodowych należą w szczególności: </w:t>
      </w:r>
    </w:p>
    <w:p w14:paraId="540EBFA6" w14:textId="065623E4" w:rsidR="00235A3D" w:rsidRDefault="00235A3D" w:rsidP="00434928">
      <w:pPr>
        <w:pStyle w:val="Akapitzlist"/>
        <w:widowControl w:val="0"/>
        <w:numPr>
          <w:ilvl w:val="1"/>
          <w:numId w:val="89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 xml:space="preserve">święto niepodległości; </w:t>
      </w:r>
    </w:p>
    <w:p w14:paraId="78C85A45" w14:textId="5502DF3F" w:rsidR="00235A3D" w:rsidRDefault="00235A3D" w:rsidP="00434928">
      <w:pPr>
        <w:pStyle w:val="Akapitzlist"/>
        <w:widowControl w:val="0"/>
        <w:numPr>
          <w:ilvl w:val="1"/>
          <w:numId w:val="89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 xml:space="preserve">święto flagi; </w:t>
      </w:r>
    </w:p>
    <w:p w14:paraId="4CC6EA0F" w14:textId="085C451F" w:rsidR="00235A3D" w:rsidRDefault="00235A3D" w:rsidP="00434928">
      <w:pPr>
        <w:pStyle w:val="Akapitzlist"/>
        <w:widowControl w:val="0"/>
        <w:numPr>
          <w:ilvl w:val="1"/>
          <w:numId w:val="89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 xml:space="preserve">pasowanie dzieci na przedszkolaka; </w:t>
      </w:r>
    </w:p>
    <w:p w14:paraId="692DB58A" w14:textId="21E72F41" w:rsidR="00235A3D" w:rsidRDefault="00235A3D" w:rsidP="00434928">
      <w:pPr>
        <w:pStyle w:val="Akapitzlist"/>
        <w:widowControl w:val="0"/>
        <w:numPr>
          <w:ilvl w:val="1"/>
          <w:numId w:val="89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 xml:space="preserve">zakończenie roku szkolnego z pożegnaniem starszaków; </w:t>
      </w:r>
    </w:p>
    <w:p w14:paraId="5329F95F" w14:textId="67653EC0" w:rsidR="00235A3D" w:rsidRDefault="00235A3D" w:rsidP="00434928">
      <w:pPr>
        <w:pStyle w:val="Akapitzlist"/>
        <w:widowControl w:val="0"/>
        <w:numPr>
          <w:ilvl w:val="1"/>
          <w:numId w:val="89"/>
        </w:numPr>
        <w:suppressAutoHyphens w:val="0"/>
        <w:spacing w:before="120" w:after="120" w:line="276" w:lineRule="auto"/>
        <w:ind w:left="425" w:hanging="425"/>
        <w:contextualSpacing w:val="0"/>
        <w:jc w:val="both"/>
      </w:pPr>
      <w:r>
        <w:t xml:space="preserve">jubileusz przedszkola. </w:t>
      </w:r>
    </w:p>
    <w:p w14:paraId="1FAEEA57" w14:textId="199A6539" w:rsidR="00235A3D" w:rsidRPr="000B74EC" w:rsidRDefault="00235A3D" w:rsidP="00235A3D">
      <w:pPr>
        <w:widowControl w:val="0"/>
        <w:suppressAutoHyphens w:val="0"/>
        <w:spacing w:before="120" w:after="120" w:line="276" w:lineRule="auto"/>
        <w:ind w:firstLine="425"/>
        <w:jc w:val="both"/>
        <w:rPr>
          <w:color w:val="000000" w:themeColor="text1"/>
        </w:rPr>
      </w:pPr>
      <w:r>
        <w:t>5. Do obowiązków dzieci należy podkreślenie swoją postawą podniosłego charakteru świąt państwowych i przedszkolnych, dzieci powinny być ubrane w strój galowy.</w:t>
      </w:r>
    </w:p>
    <w:p w14:paraId="0CF304FB" w14:textId="77777777" w:rsidR="00C503B4" w:rsidRPr="000B74EC" w:rsidRDefault="00C503B4" w:rsidP="00C503B4">
      <w:pPr>
        <w:pStyle w:val="Akapitzlist"/>
        <w:suppressAutoHyphens w:val="0"/>
        <w:spacing w:before="240" w:after="120" w:line="276" w:lineRule="auto"/>
        <w:ind w:left="0" w:firstLine="425"/>
        <w:contextualSpacing w:val="0"/>
        <w:jc w:val="both"/>
        <w:rPr>
          <w:b/>
          <w:color w:val="000000" w:themeColor="text1"/>
        </w:rPr>
      </w:pPr>
    </w:p>
    <w:p w14:paraId="7E2A9C16" w14:textId="77777777" w:rsidR="00C503B4" w:rsidRDefault="00C503B4"/>
    <w:p w14:paraId="75D7525E" w14:textId="77777777" w:rsidR="00A56AF2" w:rsidRDefault="00A56AF2"/>
    <w:p w14:paraId="607FD629" w14:textId="77777777" w:rsidR="00A56AF2" w:rsidRDefault="00A56AF2"/>
    <w:p w14:paraId="2347C008" w14:textId="77777777" w:rsidR="00A56AF2" w:rsidRDefault="00A56AF2"/>
    <w:p w14:paraId="129EC448" w14:textId="77777777" w:rsidR="00A56AF2" w:rsidRDefault="00A56AF2"/>
    <w:p w14:paraId="6FDCBBAB" w14:textId="77777777" w:rsidR="00A56AF2" w:rsidRDefault="00A56AF2"/>
    <w:p w14:paraId="02189433" w14:textId="77777777" w:rsidR="00A56AF2" w:rsidRDefault="00A56AF2"/>
    <w:p w14:paraId="03FA0C6C" w14:textId="77777777" w:rsidR="00A56AF2" w:rsidRDefault="00A56AF2"/>
    <w:p w14:paraId="2ABB3EF0" w14:textId="77777777" w:rsidR="00A56AF2" w:rsidRDefault="00A56AF2"/>
    <w:p w14:paraId="6C6A5464" w14:textId="77777777" w:rsidR="00A56AF2" w:rsidRDefault="00A56AF2"/>
    <w:p w14:paraId="62B25D46" w14:textId="1E17880D" w:rsidR="00A56AF2" w:rsidRPr="00A56AF2" w:rsidRDefault="00A56AF2" w:rsidP="00A56AF2">
      <w:pPr>
        <w:spacing w:line="360" w:lineRule="auto"/>
        <w:jc w:val="both"/>
        <w:rPr>
          <w:color w:val="auto"/>
          <w:lang w:eastAsia="ar-SA"/>
        </w:rPr>
      </w:pPr>
      <w:r w:rsidRPr="00A56AF2">
        <w:rPr>
          <w:bCs/>
          <w:color w:val="auto"/>
          <w:lang w:eastAsia="pl-PL"/>
        </w:rPr>
        <w:t xml:space="preserve">Oświadczam, że zapoznałam (em) się z treścią Zarządzenia w sprawie </w:t>
      </w:r>
      <w:r w:rsidRPr="00233344">
        <w:rPr>
          <w:bCs/>
          <w:color w:val="auto"/>
          <w:lang w:eastAsia="pl-PL"/>
        </w:rPr>
        <w:t xml:space="preserve">wprowadzenia ujednoliconego Statutu </w:t>
      </w:r>
      <w:r w:rsidRPr="00A56AF2">
        <w:rPr>
          <w:color w:val="auto"/>
          <w:lang w:eastAsia="ar-SA"/>
        </w:rPr>
        <w:t>w Przedszkolu</w:t>
      </w:r>
      <w:r w:rsidR="00233344">
        <w:rPr>
          <w:color w:val="auto"/>
          <w:lang w:eastAsia="ar-SA"/>
        </w:rPr>
        <w:t xml:space="preserve"> nr 7 „Bolek i Lolek” w Koninie w dniu.01.09.2026r. </w:t>
      </w:r>
    </w:p>
    <w:p w14:paraId="6FB14176" w14:textId="77777777" w:rsidR="00A56AF2" w:rsidRPr="00A56AF2" w:rsidRDefault="00A56AF2" w:rsidP="00A56AF2">
      <w:pPr>
        <w:suppressAutoHyphens w:val="0"/>
        <w:jc w:val="both"/>
        <w:rPr>
          <w:b/>
          <w:color w:val="auto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1800"/>
        <w:gridCol w:w="1800"/>
        <w:gridCol w:w="1184"/>
      </w:tblGrid>
      <w:tr w:rsidR="00A56AF2" w:rsidRPr="00A56AF2" w14:paraId="4505EAFB" w14:textId="77777777" w:rsidTr="004A7737">
        <w:tc>
          <w:tcPr>
            <w:tcW w:w="648" w:type="dxa"/>
          </w:tcPr>
          <w:p w14:paraId="7E292F7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  <w:r w:rsidRPr="00A56AF2">
              <w:rPr>
                <w:b/>
                <w:color w:val="auto"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780" w:type="dxa"/>
          </w:tcPr>
          <w:p w14:paraId="0D0E11B1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sz w:val="28"/>
                <w:szCs w:val="28"/>
                <w:lang w:eastAsia="pl-PL"/>
              </w:rPr>
            </w:pPr>
            <w:r w:rsidRPr="00A56AF2">
              <w:rPr>
                <w:b/>
                <w:color w:val="auto"/>
                <w:sz w:val="28"/>
                <w:szCs w:val="28"/>
                <w:lang w:eastAsia="pl-PL"/>
              </w:rPr>
              <w:t>Nazwisko i imię</w:t>
            </w:r>
          </w:p>
        </w:tc>
        <w:tc>
          <w:tcPr>
            <w:tcW w:w="1800" w:type="dxa"/>
          </w:tcPr>
          <w:p w14:paraId="6FC96EB7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sz w:val="28"/>
                <w:szCs w:val="28"/>
                <w:lang w:eastAsia="pl-PL"/>
              </w:rPr>
            </w:pPr>
            <w:r w:rsidRPr="00A56AF2">
              <w:rPr>
                <w:b/>
                <w:color w:val="auto"/>
                <w:sz w:val="28"/>
                <w:szCs w:val="28"/>
                <w:lang w:eastAsia="pl-PL"/>
              </w:rPr>
              <w:t>Stanowisko</w:t>
            </w:r>
          </w:p>
        </w:tc>
        <w:tc>
          <w:tcPr>
            <w:tcW w:w="1800" w:type="dxa"/>
          </w:tcPr>
          <w:p w14:paraId="1DA96442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sz w:val="28"/>
                <w:szCs w:val="28"/>
                <w:lang w:eastAsia="pl-PL"/>
              </w:rPr>
            </w:pPr>
            <w:r w:rsidRPr="00A56AF2">
              <w:rPr>
                <w:b/>
                <w:color w:val="auto"/>
                <w:sz w:val="28"/>
                <w:szCs w:val="28"/>
                <w:lang w:eastAsia="pl-PL"/>
              </w:rPr>
              <w:t>Data</w:t>
            </w:r>
          </w:p>
        </w:tc>
        <w:tc>
          <w:tcPr>
            <w:tcW w:w="1184" w:type="dxa"/>
          </w:tcPr>
          <w:p w14:paraId="06780289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sz w:val="28"/>
                <w:szCs w:val="28"/>
                <w:lang w:eastAsia="pl-PL"/>
              </w:rPr>
            </w:pPr>
            <w:r w:rsidRPr="00A56AF2">
              <w:rPr>
                <w:b/>
                <w:color w:val="auto"/>
                <w:sz w:val="28"/>
                <w:szCs w:val="28"/>
                <w:lang w:eastAsia="pl-PL"/>
              </w:rPr>
              <w:t>Podpis</w:t>
            </w:r>
          </w:p>
        </w:tc>
      </w:tr>
      <w:tr w:rsidR="00A56AF2" w:rsidRPr="00A56AF2" w14:paraId="004B563E" w14:textId="77777777" w:rsidTr="004A7737">
        <w:tc>
          <w:tcPr>
            <w:tcW w:w="648" w:type="dxa"/>
          </w:tcPr>
          <w:p w14:paraId="0F147548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1.</w:t>
            </w:r>
          </w:p>
        </w:tc>
        <w:tc>
          <w:tcPr>
            <w:tcW w:w="3780" w:type="dxa"/>
            <w:vAlign w:val="center"/>
          </w:tcPr>
          <w:p w14:paraId="1EE3F352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Bąk Monika</w:t>
            </w:r>
          </w:p>
        </w:tc>
        <w:tc>
          <w:tcPr>
            <w:tcW w:w="1800" w:type="dxa"/>
          </w:tcPr>
          <w:p w14:paraId="29FA520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032A9E9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512762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DA24483" w14:textId="77777777" w:rsidTr="004A7737">
        <w:tc>
          <w:tcPr>
            <w:tcW w:w="648" w:type="dxa"/>
          </w:tcPr>
          <w:p w14:paraId="6538491C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2.</w:t>
            </w:r>
          </w:p>
        </w:tc>
        <w:tc>
          <w:tcPr>
            <w:tcW w:w="3780" w:type="dxa"/>
            <w:vAlign w:val="center"/>
          </w:tcPr>
          <w:p w14:paraId="3B59A70B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Bąkowska Dorota</w:t>
            </w:r>
          </w:p>
        </w:tc>
        <w:tc>
          <w:tcPr>
            <w:tcW w:w="1800" w:type="dxa"/>
          </w:tcPr>
          <w:p w14:paraId="796A1A1F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6792240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023EF5B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D3AE055" w14:textId="77777777" w:rsidTr="004A7737">
        <w:tc>
          <w:tcPr>
            <w:tcW w:w="648" w:type="dxa"/>
          </w:tcPr>
          <w:p w14:paraId="752B0FE2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3.</w:t>
            </w:r>
          </w:p>
        </w:tc>
        <w:tc>
          <w:tcPr>
            <w:tcW w:w="3780" w:type="dxa"/>
          </w:tcPr>
          <w:p w14:paraId="100D3715" w14:textId="77777777" w:rsidR="00A56AF2" w:rsidRPr="00A56AF2" w:rsidRDefault="00A56AF2" w:rsidP="00A56AF2">
            <w:pPr>
              <w:suppressAutoHyphens w:val="0"/>
              <w:jc w:val="both"/>
              <w:rPr>
                <w:color w:val="auto"/>
                <w:lang w:eastAsia="pl-PL"/>
              </w:rPr>
            </w:pPr>
            <w:r w:rsidRPr="00A56AF2">
              <w:rPr>
                <w:color w:val="auto"/>
                <w:lang w:eastAsia="pl-PL"/>
              </w:rPr>
              <w:t>Borowski Bronisław</w:t>
            </w:r>
          </w:p>
          <w:p w14:paraId="6606DC58" w14:textId="77777777" w:rsidR="00A56AF2" w:rsidRPr="00A56AF2" w:rsidRDefault="00A56AF2" w:rsidP="00A56AF2">
            <w:pPr>
              <w:suppressAutoHyphens w:val="0"/>
              <w:jc w:val="both"/>
              <w:rPr>
                <w:color w:val="auto"/>
                <w:lang w:eastAsia="pl-PL"/>
              </w:rPr>
            </w:pPr>
          </w:p>
        </w:tc>
        <w:tc>
          <w:tcPr>
            <w:tcW w:w="1800" w:type="dxa"/>
          </w:tcPr>
          <w:p w14:paraId="3040134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252F850C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B0FEE6F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5A1BE84D" w14:textId="77777777" w:rsidTr="004A7737">
        <w:tc>
          <w:tcPr>
            <w:tcW w:w="648" w:type="dxa"/>
          </w:tcPr>
          <w:p w14:paraId="76BCE5B5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4.</w:t>
            </w:r>
          </w:p>
        </w:tc>
        <w:tc>
          <w:tcPr>
            <w:tcW w:w="3780" w:type="dxa"/>
          </w:tcPr>
          <w:p w14:paraId="47C53FDF" w14:textId="77777777" w:rsidR="00A56AF2" w:rsidRPr="00A56AF2" w:rsidRDefault="00A56AF2" w:rsidP="00A56AF2">
            <w:pPr>
              <w:suppressAutoHyphens w:val="0"/>
              <w:jc w:val="both"/>
              <w:rPr>
                <w:color w:val="auto"/>
                <w:lang w:eastAsia="pl-PL"/>
              </w:rPr>
            </w:pPr>
            <w:r w:rsidRPr="00A56AF2">
              <w:rPr>
                <w:color w:val="auto"/>
                <w:lang w:eastAsia="pl-PL"/>
              </w:rPr>
              <w:t>Chojnacka Julita</w:t>
            </w:r>
          </w:p>
          <w:p w14:paraId="7530363C" w14:textId="77777777" w:rsidR="00A56AF2" w:rsidRPr="00A56AF2" w:rsidRDefault="00A56AF2" w:rsidP="00A56AF2">
            <w:pPr>
              <w:suppressAutoHyphens w:val="0"/>
              <w:jc w:val="both"/>
              <w:rPr>
                <w:color w:val="auto"/>
                <w:lang w:eastAsia="pl-PL"/>
              </w:rPr>
            </w:pPr>
          </w:p>
        </w:tc>
        <w:tc>
          <w:tcPr>
            <w:tcW w:w="1800" w:type="dxa"/>
          </w:tcPr>
          <w:p w14:paraId="559D8F09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8853433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930398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6511DC80" w14:textId="77777777" w:rsidTr="004A7737">
        <w:tc>
          <w:tcPr>
            <w:tcW w:w="648" w:type="dxa"/>
          </w:tcPr>
          <w:p w14:paraId="06019119" w14:textId="66CB8A94" w:rsidR="00A56AF2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5</w:t>
            </w:r>
            <w:r w:rsidR="00A56AF2" w:rsidRPr="00A56AF2">
              <w:rPr>
                <w:b/>
                <w:color w:val="auto"/>
                <w:lang w:eastAsia="pl-PL"/>
              </w:rPr>
              <w:t>.</w:t>
            </w:r>
          </w:p>
        </w:tc>
        <w:tc>
          <w:tcPr>
            <w:tcW w:w="3780" w:type="dxa"/>
            <w:vAlign w:val="center"/>
          </w:tcPr>
          <w:p w14:paraId="05282063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Gołdyn Lilla</w:t>
            </w:r>
          </w:p>
        </w:tc>
        <w:tc>
          <w:tcPr>
            <w:tcW w:w="1800" w:type="dxa"/>
          </w:tcPr>
          <w:p w14:paraId="6F6F213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55973F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3C203A0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529CC8F" w14:textId="77777777" w:rsidTr="004A7737">
        <w:tc>
          <w:tcPr>
            <w:tcW w:w="648" w:type="dxa"/>
          </w:tcPr>
          <w:p w14:paraId="7945105C" w14:textId="1CD21760" w:rsidR="00A56AF2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6</w:t>
            </w:r>
            <w:r w:rsidR="00A56AF2" w:rsidRPr="00A56AF2">
              <w:rPr>
                <w:b/>
                <w:color w:val="auto"/>
                <w:lang w:eastAsia="pl-PL"/>
              </w:rPr>
              <w:t>.</w:t>
            </w:r>
          </w:p>
        </w:tc>
        <w:tc>
          <w:tcPr>
            <w:tcW w:w="3780" w:type="dxa"/>
            <w:vAlign w:val="center"/>
          </w:tcPr>
          <w:p w14:paraId="69918EE8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Grzywacz Elżbieta</w:t>
            </w:r>
          </w:p>
        </w:tc>
        <w:tc>
          <w:tcPr>
            <w:tcW w:w="1800" w:type="dxa"/>
          </w:tcPr>
          <w:p w14:paraId="1024534B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5C9C252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6D496EBA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0F7F7596" w14:textId="77777777" w:rsidTr="004A7737">
        <w:tc>
          <w:tcPr>
            <w:tcW w:w="648" w:type="dxa"/>
          </w:tcPr>
          <w:p w14:paraId="1F994E83" w14:textId="48F60738" w:rsidR="00A56AF2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7</w:t>
            </w:r>
            <w:r w:rsidR="00A56AF2" w:rsidRPr="00A56AF2">
              <w:rPr>
                <w:b/>
                <w:color w:val="auto"/>
                <w:lang w:eastAsia="pl-PL"/>
              </w:rPr>
              <w:t>.</w:t>
            </w:r>
          </w:p>
        </w:tc>
        <w:tc>
          <w:tcPr>
            <w:tcW w:w="3780" w:type="dxa"/>
            <w:vAlign w:val="center"/>
          </w:tcPr>
          <w:p w14:paraId="5765B2C8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Juszczak Irena</w:t>
            </w:r>
          </w:p>
        </w:tc>
        <w:tc>
          <w:tcPr>
            <w:tcW w:w="1800" w:type="dxa"/>
          </w:tcPr>
          <w:p w14:paraId="73888F8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58F704F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7861FD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5786772" w14:textId="77777777" w:rsidTr="004A7737">
        <w:tc>
          <w:tcPr>
            <w:tcW w:w="648" w:type="dxa"/>
          </w:tcPr>
          <w:p w14:paraId="27CEBB1C" w14:textId="3E198476" w:rsidR="00A56AF2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8</w:t>
            </w:r>
            <w:r w:rsidR="00A56AF2" w:rsidRPr="00A56AF2">
              <w:rPr>
                <w:b/>
                <w:color w:val="auto"/>
                <w:lang w:eastAsia="pl-PL"/>
              </w:rPr>
              <w:t>.</w:t>
            </w:r>
          </w:p>
        </w:tc>
        <w:tc>
          <w:tcPr>
            <w:tcW w:w="3780" w:type="dxa"/>
            <w:vAlign w:val="center"/>
          </w:tcPr>
          <w:p w14:paraId="40ECDCD1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Kamińska Anna</w:t>
            </w:r>
          </w:p>
        </w:tc>
        <w:tc>
          <w:tcPr>
            <w:tcW w:w="1800" w:type="dxa"/>
          </w:tcPr>
          <w:p w14:paraId="59E007E1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029B274C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53F38F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BAF3705" w14:textId="77777777" w:rsidTr="004A7737">
        <w:tc>
          <w:tcPr>
            <w:tcW w:w="648" w:type="dxa"/>
          </w:tcPr>
          <w:p w14:paraId="67254E7D" w14:textId="74F91C59" w:rsidR="00A56AF2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9</w:t>
            </w:r>
            <w:r w:rsidR="00A56AF2" w:rsidRPr="00A56AF2">
              <w:rPr>
                <w:b/>
                <w:color w:val="auto"/>
                <w:lang w:eastAsia="pl-PL"/>
              </w:rPr>
              <w:t>.</w:t>
            </w:r>
          </w:p>
        </w:tc>
        <w:tc>
          <w:tcPr>
            <w:tcW w:w="3780" w:type="dxa"/>
            <w:vAlign w:val="center"/>
          </w:tcPr>
          <w:p w14:paraId="1D40F597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Kaźmierska Magdalena</w:t>
            </w:r>
          </w:p>
        </w:tc>
        <w:tc>
          <w:tcPr>
            <w:tcW w:w="1800" w:type="dxa"/>
          </w:tcPr>
          <w:p w14:paraId="601A7613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230970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D1F0FD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D80D4C" w:rsidRPr="00A56AF2" w14:paraId="48257937" w14:textId="77777777" w:rsidTr="004A7737">
        <w:tc>
          <w:tcPr>
            <w:tcW w:w="648" w:type="dxa"/>
          </w:tcPr>
          <w:p w14:paraId="6E3A2AE5" w14:textId="13C184A3" w:rsidR="00D80D4C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10</w:t>
            </w:r>
          </w:p>
        </w:tc>
        <w:tc>
          <w:tcPr>
            <w:tcW w:w="3780" w:type="dxa"/>
            <w:vAlign w:val="center"/>
          </w:tcPr>
          <w:p w14:paraId="488C72E0" w14:textId="60A7FF7B" w:rsidR="00D80D4C" w:rsidRPr="00A56AF2" w:rsidRDefault="00D80D4C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Koch Barbara</w:t>
            </w:r>
          </w:p>
        </w:tc>
        <w:tc>
          <w:tcPr>
            <w:tcW w:w="1800" w:type="dxa"/>
          </w:tcPr>
          <w:p w14:paraId="4F1FD391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3043380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3387677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0169033F" w14:textId="77777777" w:rsidTr="004A7737">
        <w:tc>
          <w:tcPr>
            <w:tcW w:w="648" w:type="dxa"/>
          </w:tcPr>
          <w:p w14:paraId="4BDE9016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11.</w:t>
            </w:r>
          </w:p>
        </w:tc>
        <w:tc>
          <w:tcPr>
            <w:tcW w:w="3780" w:type="dxa"/>
            <w:vAlign w:val="center"/>
          </w:tcPr>
          <w:p w14:paraId="344A6A98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Maciejewska Sylwia</w:t>
            </w:r>
          </w:p>
        </w:tc>
        <w:tc>
          <w:tcPr>
            <w:tcW w:w="1800" w:type="dxa"/>
          </w:tcPr>
          <w:p w14:paraId="25E8117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52F24683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3387F259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8AABE66" w14:textId="77777777" w:rsidTr="004A7737">
        <w:tc>
          <w:tcPr>
            <w:tcW w:w="648" w:type="dxa"/>
          </w:tcPr>
          <w:p w14:paraId="34AE433B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12.</w:t>
            </w:r>
          </w:p>
        </w:tc>
        <w:tc>
          <w:tcPr>
            <w:tcW w:w="3780" w:type="dxa"/>
            <w:vAlign w:val="center"/>
          </w:tcPr>
          <w:p w14:paraId="1C5602E2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Maćko Anna</w:t>
            </w:r>
          </w:p>
        </w:tc>
        <w:tc>
          <w:tcPr>
            <w:tcW w:w="1800" w:type="dxa"/>
          </w:tcPr>
          <w:p w14:paraId="2AB94BEB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21A22DDC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65C6049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7673567" w14:textId="77777777" w:rsidTr="004A7737">
        <w:tc>
          <w:tcPr>
            <w:tcW w:w="648" w:type="dxa"/>
          </w:tcPr>
          <w:p w14:paraId="495757B9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13.</w:t>
            </w:r>
          </w:p>
        </w:tc>
        <w:tc>
          <w:tcPr>
            <w:tcW w:w="3780" w:type="dxa"/>
            <w:vAlign w:val="center"/>
          </w:tcPr>
          <w:p w14:paraId="36CD3A09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Masłowska Agnieszka</w:t>
            </w:r>
          </w:p>
        </w:tc>
        <w:tc>
          <w:tcPr>
            <w:tcW w:w="1800" w:type="dxa"/>
          </w:tcPr>
          <w:p w14:paraId="7A383F5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5AE2BECD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7BEA25A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5668B708" w14:textId="77777777" w:rsidTr="004A7737">
        <w:tc>
          <w:tcPr>
            <w:tcW w:w="648" w:type="dxa"/>
          </w:tcPr>
          <w:p w14:paraId="4D78A109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14.</w:t>
            </w:r>
          </w:p>
        </w:tc>
        <w:tc>
          <w:tcPr>
            <w:tcW w:w="3780" w:type="dxa"/>
            <w:vAlign w:val="center"/>
          </w:tcPr>
          <w:p w14:paraId="27C6B069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Mielczarek Beata</w:t>
            </w:r>
          </w:p>
        </w:tc>
        <w:tc>
          <w:tcPr>
            <w:tcW w:w="1800" w:type="dxa"/>
          </w:tcPr>
          <w:p w14:paraId="0C6A735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AD7266B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5AE9CCF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7B97E58" w14:textId="77777777" w:rsidTr="004A7737">
        <w:tc>
          <w:tcPr>
            <w:tcW w:w="648" w:type="dxa"/>
          </w:tcPr>
          <w:p w14:paraId="0A429A8E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15.</w:t>
            </w:r>
          </w:p>
        </w:tc>
        <w:tc>
          <w:tcPr>
            <w:tcW w:w="3780" w:type="dxa"/>
            <w:vAlign w:val="center"/>
          </w:tcPr>
          <w:p w14:paraId="382FFB99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Mitulska Marzena</w:t>
            </w:r>
          </w:p>
        </w:tc>
        <w:tc>
          <w:tcPr>
            <w:tcW w:w="1800" w:type="dxa"/>
          </w:tcPr>
          <w:p w14:paraId="23D3F76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5C6BD3A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04562441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4CBB2997" w14:textId="77777777" w:rsidTr="004A7737">
        <w:tc>
          <w:tcPr>
            <w:tcW w:w="648" w:type="dxa"/>
          </w:tcPr>
          <w:p w14:paraId="2230E0AB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16</w:t>
            </w:r>
          </w:p>
        </w:tc>
        <w:tc>
          <w:tcPr>
            <w:tcW w:w="3780" w:type="dxa"/>
            <w:vAlign w:val="center"/>
          </w:tcPr>
          <w:p w14:paraId="4827CCC6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Nowakowska Adrianna</w:t>
            </w:r>
          </w:p>
        </w:tc>
        <w:tc>
          <w:tcPr>
            <w:tcW w:w="1800" w:type="dxa"/>
          </w:tcPr>
          <w:p w14:paraId="39E79ACD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052A804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A8789B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9A301A8" w14:textId="77777777" w:rsidTr="004A7737">
        <w:tc>
          <w:tcPr>
            <w:tcW w:w="648" w:type="dxa"/>
          </w:tcPr>
          <w:p w14:paraId="43376637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17.</w:t>
            </w:r>
          </w:p>
        </w:tc>
        <w:tc>
          <w:tcPr>
            <w:tcW w:w="3780" w:type="dxa"/>
            <w:vAlign w:val="center"/>
          </w:tcPr>
          <w:p w14:paraId="3F591616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Nowicka- Mitek Małgorzata</w:t>
            </w:r>
          </w:p>
        </w:tc>
        <w:tc>
          <w:tcPr>
            <w:tcW w:w="1800" w:type="dxa"/>
          </w:tcPr>
          <w:p w14:paraId="57B1161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3FAA6BB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07F33E20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61AB20AE" w14:textId="77777777" w:rsidTr="004A7737">
        <w:tc>
          <w:tcPr>
            <w:tcW w:w="648" w:type="dxa"/>
          </w:tcPr>
          <w:p w14:paraId="1D834E12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18.</w:t>
            </w:r>
          </w:p>
        </w:tc>
        <w:tc>
          <w:tcPr>
            <w:tcW w:w="3780" w:type="dxa"/>
            <w:vAlign w:val="center"/>
          </w:tcPr>
          <w:p w14:paraId="5156B951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Olejniczak Agnieszka</w:t>
            </w:r>
          </w:p>
        </w:tc>
        <w:tc>
          <w:tcPr>
            <w:tcW w:w="1800" w:type="dxa"/>
          </w:tcPr>
          <w:p w14:paraId="07103BC9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4D23BF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6052C061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0C220076" w14:textId="77777777" w:rsidTr="004A7737">
        <w:tc>
          <w:tcPr>
            <w:tcW w:w="648" w:type="dxa"/>
          </w:tcPr>
          <w:p w14:paraId="7D118C13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19.</w:t>
            </w:r>
          </w:p>
        </w:tc>
        <w:tc>
          <w:tcPr>
            <w:tcW w:w="3780" w:type="dxa"/>
            <w:vAlign w:val="center"/>
          </w:tcPr>
          <w:p w14:paraId="25379F14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Olesiak Katarzyna</w:t>
            </w:r>
          </w:p>
        </w:tc>
        <w:tc>
          <w:tcPr>
            <w:tcW w:w="1800" w:type="dxa"/>
          </w:tcPr>
          <w:p w14:paraId="61DE8493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3090F217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3A42B6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550C894" w14:textId="77777777" w:rsidTr="004A7737">
        <w:tc>
          <w:tcPr>
            <w:tcW w:w="648" w:type="dxa"/>
          </w:tcPr>
          <w:p w14:paraId="0F7873E1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lastRenderedPageBreak/>
              <w:t>20.</w:t>
            </w:r>
          </w:p>
        </w:tc>
        <w:tc>
          <w:tcPr>
            <w:tcW w:w="3780" w:type="dxa"/>
            <w:vAlign w:val="center"/>
          </w:tcPr>
          <w:p w14:paraId="1B023D62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Olszewska Lila</w:t>
            </w:r>
          </w:p>
        </w:tc>
        <w:tc>
          <w:tcPr>
            <w:tcW w:w="1800" w:type="dxa"/>
          </w:tcPr>
          <w:p w14:paraId="3FF9866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2A536C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7732DCE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F5FBDAD" w14:textId="77777777" w:rsidTr="004A7737">
        <w:tc>
          <w:tcPr>
            <w:tcW w:w="648" w:type="dxa"/>
          </w:tcPr>
          <w:p w14:paraId="372BC6FC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21.</w:t>
            </w:r>
          </w:p>
        </w:tc>
        <w:tc>
          <w:tcPr>
            <w:tcW w:w="3780" w:type="dxa"/>
            <w:vAlign w:val="center"/>
          </w:tcPr>
          <w:p w14:paraId="257D76B5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Owczarek Edyta</w:t>
            </w:r>
          </w:p>
        </w:tc>
        <w:tc>
          <w:tcPr>
            <w:tcW w:w="1800" w:type="dxa"/>
          </w:tcPr>
          <w:p w14:paraId="593FCA5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F41EAC7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ED8D493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6AAFC6B" w14:textId="77777777" w:rsidTr="004A7737">
        <w:tc>
          <w:tcPr>
            <w:tcW w:w="648" w:type="dxa"/>
          </w:tcPr>
          <w:p w14:paraId="16FC917B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22</w:t>
            </w:r>
          </w:p>
        </w:tc>
        <w:tc>
          <w:tcPr>
            <w:tcW w:w="3780" w:type="dxa"/>
            <w:vAlign w:val="center"/>
          </w:tcPr>
          <w:p w14:paraId="7265EA6E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Piotrowska Aleksandra</w:t>
            </w:r>
          </w:p>
        </w:tc>
        <w:tc>
          <w:tcPr>
            <w:tcW w:w="1800" w:type="dxa"/>
          </w:tcPr>
          <w:p w14:paraId="4ADF7A7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A6B096A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775518F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67AD4AC6" w14:textId="77777777" w:rsidTr="004A7737">
        <w:tc>
          <w:tcPr>
            <w:tcW w:w="648" w:type="dxa"/>
          </w:tcPr>
          <w:p w14:paraId="38A25C21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23.</w:t>
            </w:r>
          </w:p>
        </w:tc>
        <w:tc>
          <w:tcPr>
            <w:tcW w:w="3780" w:type="dxa"/>
            <w:vAlign w:val="center"/>
          </w:tcPr>
          <w:p w14:paraId="47B52DDD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Poniewozik Sylwia Anna</w:t>
            </w:r>
          </w:p>
        </w:tc>
        <w:tc>
          <w:tcPr>
            <w:tcW w:w="1800" w:type="dxa"/>
          </w:tcPr>
          <w:p w14:paraId="0CAD42E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DEBE2D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0D6B47C7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C893F55" w14:textId="77777777" w:rsidTr="004A7737">
        <w:tc>
          <w:tcPr>
            <w:tcW w:w="648" w:type="dxa"/>
          </w:tcPr>
          <w:p w14:paraId="7E1A7195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24.</w:t>
            </w:r>
          </w:p>
        </w:tc>
        <w:tc>
          <w:tcPr>
            <w:tcW w:w="3780" w:type="dxa"/>
            <w:vAlign w:val="center"/>
          </w:tcPr>
          <w:p w14:paraId="5784514C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Przeszło Agnieszka</w:t>
            </w:r>
          </w:p>
        </w:tc>
        <w:tc>
          <w:tcPr>
            <w:tcW w:w="1800" w:type="dxa"/>
          </w:tcPr>
          <w:p w14:paraId="0A2FA74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13214E1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5957E8C2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4500B4C0" w14:textId="77777777" w:rsidTr="004A7737">
        <w:tc>
          <w:tcPr>
            <w:tcW w:w="648" w:type="dxa"/>
          </w:tcPr>
          <w:p w14:paraId="584F6616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25.</w:t>
            </w:r>
          </w:p>
        </w:tc>
        <w:tc>
          <w:tcPr>
            <w:tcW w:w="3780" w:type="dxa"/>
            <w:vAlign w:val="center"/>
          </w:tcPr>
          <w:p w14:paraId="790C3B65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Rojek Ewa</w:t>
            </w:r>
          </w:p>
        </w:tc>
        <w:tc>
          <w:tcPr>
            <w:tcW w:w="1800" w:type="dxa"/>
          </w:tcPr>
          <w:p w14:paraId="654F96FD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3960472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3D962B1C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0F19F7D" w14:textId="77777777" w:rsidTr="004A7737">
        <w:tc>
          <w:tcPr>
            <w:tcW w:w="648" w:type="dxa"/>
          </w:tcPr>
          <w:p w14:paraId="472312F3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26.</w:t>
            </w:r>
          </w:p>
        </w:tc>
        <w:tc>
          <w:tcPr>
            <w:tcW w:w="3780" w:type="dxa"/>
            <w:vAlign w:val="center"/>
          </w:tcPr>
          <w:p w14:paraId="279ACF04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Skorupka Ewelina</w:t>
            </w:r>
          </w:p>
        </w:tc>
        <w:tc>
          <w:tcPr>
            <w:tcW w:w="1800" w:type="dxa"/>
          </w:tcPr>
          <w:p w14:paraId="7904A50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423B7F1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7F8874B1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02102824" w14:textId="77777777" w:rsidTr="004A7737">
        <w:tc>
          <w:tcPr>
            <w:tcW w:w="648" w:type="dxa"/>
          </w:tcPr>
          <w:p w14:paraId="40805B8C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27.</w:t>
            </w:r>
          </w:p>
        </w:tc>
        <w:tc>
          <w:tcPr>
            <w:tcW w:w="3780" w:type="dxa"/>
            <w:vAlign w:val="center"/>
          </w:tcPr>
          <w:p w14:paraId="1744DB3C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Walentynowicz Marzena</w:t>
            </w:r>
          </w:p>
        </w:tc>
        <w:tc>
          <w:tcPr>
            <w:tcW w:w="1800" w:type="dxa"/>
          </w:tcPr>
          <w:p w14:paraId="479B4A50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2B7EBDC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38431F2F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1A297CD0" w14:textId="77777777" w:rsidTr="004A7737">
        <w:tc>
          <w:tcPr>
            <w:tcW w:w="648" w:type="dxa"/>
          </w:tcPr>
          <w:p w14:paraId="40E0AD4B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28.</w:t>
            </w:r>
          </w:p>
        </w:tc>
        <w:tc>
          <w:tcPr>
            <w:tcW w:w="3780" w:type="dxa"/>
            <w:vAlign w:val="center"/>
          </w:tcPr>
          <w:p w14:paraId="0664E347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Waszak Marta</w:t>
            </w:r>
          </w:p>
        </w:tc>
        <w:tc>
          <w:tcPr>
            <w:tcW w:w="1800" w:type="dxa"/>
          </w:tcPr>
          <w:p w14:paraId="676FDAC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4929092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65085CA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644867E9" w14:textId="77777777" w:rsidTr="004A7737">
        <w:tc>
          <w:tcPr>
            <w:tcW w:w="648" w:type="dxa"/>
          </w:tcPr>
          <w:p w14:paraId="44A5F6A7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29.</w:t>
            </w:r>
          </w:p>
        </w:tc>
        <w:tc>
          <w:tcPr>
            <w:tcW w:w="3780" w:type="dxa"/>
            <w:vAlign w:val="center"/>
          </w:tcPr>
          <w:p w14:paraId="2DF43C43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Wieczorek Karolina</w:t>
            </w:r>
          </w:p>
        </w:tc>
        <w:tc>
          <w:tcPr>
            <w:tcW w:w="1800" w:type="dxa"/>
          </w:tcPr>
          <w:p w14:paraId="0DB896C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D7D3239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46FC9E0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767B6647" w14:textId="77777777" w:rsidTr="004A7737">
        <w:tc>
          <w:tcPr>
            <w:tcW w:w="648" w:type="dxa"/>
          </w:tcPr>
          <w:p w14:paraId="48C733E7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30.</w:t>
            </w:r>
          </w:p>
        </w:tc>
        <w:tc>
          <w:tcPr>
            <w:tcW w:w="3780" w:type="dxa"/>
            <w:vAlign w:val="center"/>
          </w:tcPr>
          <w:p w14:paraId="1D1F1217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Więckowska Ewa</w:t>
            </w:r>
          </w:p>
        </w:tc>
        <w:tc>
          <w:tcPr>
            <w:tcW w:w="1800" w:type="dxa"/>
          </w:tcPr>
          <w:p w14:paraId="4C05C8C8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14F484FD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039E99B5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067F233" w14:textId="77777777" w:rsidTr="004A7737">
        <w:tc>
          <w:tcPr>
            <w:tcW w:w="648" w:type="dxa"/>
          </w:tcPr>
          <w:p w14:paraId="770FB477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31.</w:t>
            </w:r>
          </w:p>
        </w:tc>
        <w:tc>
          <w:tcPr>
            <w:tcW w:w="3780" w:type="dxa"/>
            <w:vAlign w:val="center"/>
          </w:tcPr>
          <w:p w14:paraId="308B310B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Wilińska Jadwiga</w:t>
            </w:r>
          </w:p>
        </w:tc>
        <w:tc>
          <w:tcPr>
            <w:tcW w:w="1800" w:type="dxa"/>
          </w:tcPr>
          <w:p w14:paraId="66E5378E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0291242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52465F4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A56AF2" w:rsidRPr="00A56AF2" w14:paraId="30314E94" w14:textId="77777777" w:rsidTr="004A7737">
        <w:tc>
          <w:tcPr>
            <w:tcW w:w="648" w:type="dxa"/>
          </w:tcPr>
          <w:p w14:paraId="1EC34D9F" w14:textId="77777777" w:rsidR="00A56AF2" w:rsidRPr="00A56AF2" w:rsidRDefault="00A56AF2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 w:rsidRPr="00A56AF2">
              <w:rPr>
                <w:b/>
                <w:color w:val="auto"/>
                <w:lang w:eastAsia="pl-PL"/>
              </w:rPr>
              <w:t>32.</w:t>
            </w:r>
          </w:p>
        </w:tc>
        <w:tc>
          <w:tcPr>
            <w:tcW w:w="3780" w:type="dxa"/>
            <w:vAlign w:val="center"/>
          </w:tcPr>
          <w:p w14:paraId="45857DFD" w14:textId="77777777" w:rsidR="00A56AF2" w:rsidRPr="00A56AF2" w:rsidRDefault="00A56AF2" w:rsidP="00A56AF2">
            <w:pPr>
              <w:spacing w:after="200" w:line="360" w:lineRule="auto"/>
              <w:rPr>
                <w:color w:val="auto"/>
                <w:lang w:eastAsia="en-US"/>
              </w:rPr>
            </w:pPr>
            <w:r w:rsidRPr="00A56AF2">
              <w:rPr>
                <w:color w:val="auto"/>
                <w:lang w:eastAsia="en-US"/>
              </w:rPr>
              <w:t>Zajączkowska Agnieszka</w:t>
            </w:r>
          </w:p>
        </w:tc>
        <w:tc>
          <w:tcPr>
            <w:tcW w:w="1800" w:type="dxa"/>
          </w:tcPr>
          <w:p w14:paraId="2D3F39B7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D95DD0C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94DFEB6" w14:textId="77777777" w:rsidR="00A56AF2" w:rsidRPr="00A56AF2" w:rsidRDefault="00A56AF2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D80D4C" w:rsidRPr="00A56AF2" w14:paraId="699A5358" w14:textId="77777777" w:rsidTr="004A7737">
        <w:tc>
          <w:tcPr>
            <w:tcW w:w="648" w:type="dxa"/>
          </w:tcPr>
          <w:p w14:paraId="1D47BACF" w14:textId="2FAD5F02" w:rsidR="00D80D4C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33.</w:t>
            </w:r>
          </w:p>
        </w:tc>
        <w:tc>
          <w:tcPr>
            <w:tcW w:w="3780" w:type="dxa"/>
            <w:vAlign w:val="center"/>
          </w:tcPr>
          <w:p w14:paraId="63D656BD" w14:textId="77777777" w:rsidR="00D80D4C" w:rsidRPr="00A56AF2" w:rsidRDefault="00D80D4C" w:rsidP="00A56AF2">
            <w:pPr>
              <w:spacing w:after="200" w:line="360" w:lineRule="auto"/>
              <w:rPr>
                <w:color w:val="auto"/>
                <w:lang w:eastAsia="en-US"/>
              </w:rPr>
            </w:pPr>
          </w:p>
        </w:tc>
        <w:tc>
          <w:tcPr>
            <w:tcW w:w="1800" w:type="dxa"/>
          </w:tcPr>
          <w:p w14:paraId="30CA6BB3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6092801A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6F49499F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D80D4C" w:rsidRPr="00A56AF2" w14:paraId="2FEAAFFE" w14:textId="77777777" w:rsidTr="004A7737">
        <w:tc>
          <w:tcPr>
            <w:tcW w:w="648" w:type="dxa"/>
          </w:tcPr>
          <w:p w14:paraId="616D1CC8" w14:textId="29228DFE" w:rsidR="00D80D4C" w:rsidRPr="00A56AF2" w:rsidRDefault="00D80D4C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34.</w:t>
            </w:r>
          </w:p>
        </w:tc>
        <w:tc>
          <w:tcPr>
            <w:tcW w:w="3780" w:type="dxa"/>
            <w:vAlign w:val="center"/>
          </w:tcPr>
          <w:p w14:paraId="31F60996" w14:textId="77777777" w:rsidR="00D80D4C" w:rsidRPr="00A56AF2" w:rsidRDefault="00D80D4C" w:rsidP="00A56AF2">
            <w:pPr>
              <w:spacing w:after="200" w:line="360" w:lineRule="auto"/>
              <w:rPr>
                <w:color w:val="auto"/>
                <w:lang w:eastAsia="en-US"/>
              </w:rPr>
            </w:pPr>
          </w:p>
        </w:tc>
        <w:tc>
          <w:tcPr>
            <w:tcW w:w="1800" w:type="dxa"/>
          </w:tcPr>
          <w:p w14:paraId="46DA8CAB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49535968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1D99CA18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  <w:tr w:rsidR="00D80D4C" w:rsidRPr="00A56AF2" w14:paraId="729DED81" w14:textId="77777777" w:rsidTr="004A7737">
        <w:tc>
          <w:tcPr>
            <w:tcW w:w="648" w:type="dxa"/>
          </w:tcPr>
          <w:p w14:paraId="6932AED5" w14:textId="65873EAC" w:rsidR="00D80D4C" w:rsidRPr="00A56AF2" w:rsidRDefault="00233344" w:rsidP="00A56AF2">
            <w:pPr>
              <w:suppressAutoHyphens w:val="0"/>
              <w:jc w:val="center"/>
              <w:rPr>
                <w:b/>
                <w:color w:val="auto"/>
                <w:lang w:eastAsia="pl-PL"/>
              </w:rPr>
            </w:pPr>
            <w:r>
              <w:rPr>
                <w:b/>
                <w:color w:val="auto"/>
                <w:lang w:eastAsia="pl-PL"/>
              </w:rPr>
              <w:t>35.</w:t>
            </w:r>
          </w:p>
        </w:tc>
        <w:tc>
          <w:tcPr>
            <w:tcW w:w="3780" w:type="dxa"/>
            <w:vAlign w:val="center"/>
          </w:tcPr>
          <w:p w14:paraId="586A1BBC" w14:textId="77777777" w:rsidR="00D80D4C" w:rsidRPr="00A56AF2" w:rsidRDefault="00D80D4C" w:rsidP="00A56AF2">
            <w:pPr>
              <w:spacing w:after="200" w:line="360" w:lineRule="auto"/>
              <w:rPr>
                <w:color w:val="auto"/>
                <w:lang w:eastAsia="en-US"/>
              </w:rPr>
            </w:pPr>
          </w:p>
        </w:tc>
        <w:tc>
          <w:tcPr>
            <w:tcW w:w="1800" w:type="dxa"/>
          </w:tcPr>
          <w:p w14:paraId="79B6ECE3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800" w:type="dxa"/>
          </w:tcPr>
          <w:p w14:paraId="79AAA863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  <w:tc>
          <w:tcPr>
            <w:tcW w:w="1184" w:type="dxa"/>
          </w:tcPr>
          <w:p w14:paraId="230ADBC6" w14:textId="77777777" w:rsidR="00D80D4C" w:rsidRPr="00A56AF2" w:rsidRDefault="00D80D4C" w:rsidP="00A56AF2">
            <w:pPr>
              <w:suppressAutoHyphens w:val="0"/>
              <w:jc w:val="both"/>
              <w:rPr>
                <w:b/>
                <w:color w:val="auto"/>
                <w:sz w:val="28"/>
                <w:szCs w:val="28"/>
                <w:lang w:eastAsia="pl-PL"/>
              </w:rPr>
            </w:pPr>
          </w:p>
        </w:tc>
      </w:tr>
    </w:tbl>
    <w:p w14:paraId="6EA06206" w14:textId="77777777" w:rsidR="00A56AF2" w:rsidRPr="00A56AF2" w:rsidRDefault="00A56AF2" w:rsidP="00A56AF2">
      <w:pPr>
        <w:widowControl w:val="0"/>
        <w:autoSpaceDN w:val="0"/>
        <w:textAlignment w:val="baseline"/>
        <w:rPr>
          <w:rFonts w:eastAsia="Andale Sans UI"/>
          <w:color w:val="auto"/>
          <w:kern w:val="3"/>
          <w:lang w:eastAsia="ja-JP" w:bidi="fa-IR"/>
        </w:rPr>
      </w:pPr>
    </w:p>
    <w:p w14:paraId="19DD6D5A" w14:textId="77777777" w:rsidR="00A56AF2" w:rsidRPr="00A56AF2" w:rsidRDefault="00A56AF2" w:rsidP="00A56AF2">
      <w:pPr>
        <w:suppressAutoHyphens w:val="0"/>
        <w:spacing w:line="276" w:lineRule="auto"/>
        <w:rPr>
          <w:rFonts w:eastAsia="Calibri"/>
          <w:color w:val="auto"/>
          <w:lang w:eastAsia="en-US"/>
        </w:rPr>
      </w:pPr>
    </w:p>
    <w:p w14:paraId="5EB8E232" w14:textId="77777777" w:rsidR="00A56AF2" w:rsidRPr="00A56AF2" w:rsidRDefault="00A56AF2" w:rsidP="00A56AF2">
      <w:pPr>
        <w:suppressAutoHyphens w:val="0"/>
        <w:spacing w:after="200" w:line="276" w:lineRule="auto"/>
        <w:ind w:left="360"/>
        <w:jc w:val="both"/>
        <w:rPr>
          <w:rFonts w:eastAsia="Andale Sans UI"/>
          <w:color w:val="auto"/>
          <w:kern w:val="3"/>
          <w:lang w:eastAsia="ja-JP" w:bidi="fa-IR"/>
        </w:rPr>
      </w:pPr>
    </w:p>
    <w:p w14:paraId="75CA8375" w14:textId="77777777" w:rsidR="00A56AF2" w:rsidRPr="00A56AF2" w:rsidRDefault="00A56AF2" w:rsidP="00A56AF2">
      <w:pPr>
        <w:suppressAutoHyphens w:val="0"/>
        <w:spacing w:line="276" w:lineRule="auto"/>
        <w:rPr>
          <w:rFonts w:eastAsia="Calibri"/>
          <w:color w:val="auto"/>
          <w:lang w:eastAsia="en-US"/>
        </w:rPr>
      </w:pPr>
    </w:p>
    <w:p w14:paraId="463481C4" w14:textId="77777777" w:rsidR="00A56AF2" w:rsidRDefault="00A56AF2"/>
    <w:sectPr w:rsidR="00A56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734C9920"/>
    <w:name w:val="WW8Num12"/>
    <w:lvl w:ilvl="0">
      <w:start w:val="1"/>
      <w:numFmt w:val="decimal"/>
      <w:lvlText w:val=" %1."/>
      <w:lvlJc w:val="left"/>
      <w:pPr>
        <w:tabs>
          <w:tab w:val="num" w:pos="425"/>
        </w:tabs>
        <w:ind w:left="482" w:hanging="482"/>
      </w:pPr>
      <w:rPr>
        <w:rFonts w:ascii="Arial" w:eastAsia="Times New Roman" w:hAnsi="Arial" w:cs="Arial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10"/>
        </w:tabs>
        <w:ind w:left="766" w:hanging="482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3"/>
      <w:numFmt w:val="bullet"/>
      <w:lvlText w:val=""/>
      <w:lvlJc w:val="left"/>
      <w:pPr>
        <w:tabs>
          <w:tab w:val="num" w:pos="1133"/>
        </w:tabs>
        <w:ind w:left="1191" w:hanging="341"/>
      </w:pPr>
      <w:rPr>
        <w:rFonts w:ascii="Symbol" w:hAnsi="Symbol" w:cs="OpenSymbol"/>
        <w:sz w:val="20"/>
        <w:szCs w:val="20"/>
      </w:rPr>
    </w:lvl>
    <w:lvl w:ilvl="3">
      <w:start w:val="4"/>
      <w:numFmt w:val="bullet"/>
      <w:lvlText w:val=""/>
      <w:lvlJc w:val="left"/>
      <w:pPr>
        <w:tabs>
          <w:tab w:val="num" w:pos="1842"/>
        </w:tabs>
        <w:ind w:left="1899" w:hanging="766"/>
      </w:pPr>
      <w:rPr>
        <w:rFonts w:ascii="Symbol" w:hAnsi="Symbol" w:cs="OpenSymbol"/>
        <w:sz w:val="20"/>
        <w:szCs w:val="20"/>
      </w:rPr>
    </w:lvl>
    <w:lvl w:ilvl="4">
      <w:start w:val="5"/>
      <w:numFmt w:val="bullet"/>
      <w:lvlText w:val=""/>
      <w:lvlJc w:val="left"/>
      <w:pPr>
        <w:tabs>
          <w:tab w:val="num" w:pos="2692"/>
        </w:tabs>
        <w:ind w:left="2692" w:hanging="850"/>
      </w:pPr>
      <w:rPr>
        <w:rFonts w:ascii="Symbol" w:hAnsi="Symbol" w:cs="OpenSymbol"/>
        <w:sz w:val="20"/>
        <w:szCs w:val="20"/>
      </w:rPr>
    </w:lvl>
    <w:lvl w:ilvl="5">
      <w:start w:val="6"/>
      <w:numFmt w:val="bullet"/>
      <w:lvlText w:val=""/>
      <w:lvlJc w:val="left"/>
      <w:pPr>
        <w:tabs>
          <w:tab w:val="num" w:pos="3713"/>
        </w:tabs>
        <w:ind w:left="3713" w:hanging="1021"/>
      </w:pPr>
      <w:rPr>
        <w:rFonts w:ascii="Symbol" w:hAnsi="Symbol" w:cs="OpenSymbol"/>
        <w:sz w:val="20"/>
        <w:szCs w:val="20"/>
      </w:rPr>
    </w:lvl>
    <w:lvl w:ilvl="6">
      <w:start w:val="7"/>
      <w:numFmt w:val="bullet"/>
      <w:lvlText w:val=""/>
      <w:lvlJc w:val="left"/>
      <w:pPr>
        <w:tabs>
          <w:tab w:val="num" w:pos="5017"/>
        </w:tabs>
        <w:ind w:left="5017" w:hanging="1304"/>
      </w:pPr>
      <w:rPr>
        <w:rFonts w:ascii="Symbol" w:hAnsi="Symbol" w:cs="OpenSymbol"/>
        <w:sz w:val="20"/>
        <w:szCs w:val="20"/>
      </w:rPr>
    </w:lvl>
    <w:lvl w:ilvl="7">
      <w:start w:val="8"/>
      <w:numFmt w:val="bullet"/>
      <w:lvlText w:val=""/>
      <w:lvlJc w:val="left"/>
      <w:pPr>
        <w:tabs>
          <w:tab w:val="num" w:pos="6491"/>
        </w:tabs>
        <w:ind w:left="6491" w:hanging="1474"/>
      </w:pPr>
      <w:rPr>
        <w:rFonts w:ascii="Symbol" w:hAnsi="Symbol" w:cs="OpenSymbol"/>
        <w:sz w:val="20"/>
        <w:szCs w:val="20"/>
      </w:rPr>
    </w:lvl>
    <w:lvl w:ilvl="8">
      <w:start w:val="9"/>
      <w:numFmt w:val="bullet"/>
      <w:lvlText w:val=""/>
      <w:lvlJc w:val="left"/>
      <w:pPr>
        <w:tabs>
          <w:tab w:val="num" w:pos="8079"/>
        </w:tabs>
        <w:ind w:left="8079" w:hanging="1588"/>
      </w:pPr>
      <w:rPr>
        <w:rFonts w:ascii="Symbol" w:hAnsi="Symbol" w:cs="OpenSymbol"/>
        <w:sz w:val="20"/>
        <w:szCs w:val="20"/>
      </w:rPr>
    </w:lvl>
  </w:abstractNum>
  <w:abstractNum w:abstractNumId="1" w15:restartNumberingAfterBreak="0">
    <w:nsid w:val="0000000E"/>
    <w:multiLevelType w:val="multilevel"/>
    <w:tmpl w:val="690EB420"/>
    <w:name w:val="WW8Num14"/>
    <w:lvl w:ilvl="0">
      <w:start w:val="2"/>
      <w:numFmt w:val="decimal"/>
      <w:lvlText w:val=" %1."/>
      <w:lvlJc w:val="left"/>
      <w:pPr>
        <w:tabs>
          <w:tab w:val="num" w:pos="425"/>
        </w:tabs>
        <w:ind w:left="482" w:hanging="482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709"/>
        </w:tabs>
        <w:ind w:left="765" w:hanging="482"/>
      </w:pPr>
      <w:rPr>
        <w:rFonts w:ascii="Times New Roman" w:hAnsi="Times New Roman" w:cs="Times New Roman" w:hint="default"/>
        <w:b w:val="0"/>
      </w:rPr>
    </w:lvl>
    <w:lvl w:ilvl="2">
      <w:start w:val="3"/>
      <w:numFmt w:val="bullet"/>
      <w:lvlText w:val=""/>
      <w:lvlJc w:val="left"/>
      <w:pPr>
        <w:tabs>
          <w:tab w:val="num" w:pos="1133"/>
        </w:tabs>
        <w:ind w:left="1191" w:hanging="341"/>
      </w:pPr>
      <w:rPr>
        <w:rFonts w:ascii="Symbol" w:hAnsi="Symbol" w:cs="OpenSymbol" w:hint="default"/>
        <w:sz w:val="20"/>
        <w:szCs w:val="20"/>
      </w:rPr>
    </w:lvl>
    <w:lvl w:ilvl="3">
      <w:start w:val="4"/>
      <w:numFmt w:val="bullet"/>
      <w:lvlText w:val=""/>
      <w:lvlJc w:val="left"/>
      <w:pPr>
        <w:tabs>
          <w:tab w:val="num" w:pos="1842"/>
        </w:tabs>
        <w:ind w:left="1899" w:hanging="766"/>
      </w:pPr>
      <w:rPr>
        <w:rFonts w:ascii="Symbol" w:hAnsi="Symbol" w:cs="OpenSymbol" w:hint="default"/>
        <w:sz w:val="20"/>
        <w:szCs w:val="20"/>
      </w:rPr>
    </w:lvl>
    <w:lvl w:ilvl="4">
      <w:start w:val="5"/>
      <w:numFmt w:val="bullet"/>
      <w:lvlText w:val=""/>
      <w:lvlJc w:val="left"/>
      <w:pPr>
        <w:tabs>
          <w:tab w:val="num" w:pos="2692"/>
        </w:tabs>
        <w:ind w:left="2692" w:hanging="850"/>
      </w:pPr>
      <w:rPr>
        <w:rFonts w:ascii="Symbol" w:hAnsi="Symbol" w:cs="OpenSymbol" w:hint="default"/>
        <w:sz w:val="20"/>
        <w:szCs w:val="20"/>
      </w:rPr>
    </w:lvl>
    <w:lvl w:ilvl="5">
      <w:start w:val="6"/>
      <w:numFmt w:val="bullet"/>
      <w:lvlText w:val=""/>
      <w:lvlJc w:val="left"/>
      <w:pPr>
        <w:tabs>
          <w:tab w:val="num" w:pos="3713"/>
        </w:tabs>
        <w:ind w:left="3713" w:hanging="1021"/>
      </w:pPr>
      <w:rPr>
        <w:rFonts w:ascii="Symbol" w:hAnsi="Symbol" w:cs="OpenSymbol" w:hint="default"/>
        <w:sz w:val="20"/>
        <w:szCs w:val="20"/>
      </w:rPr>
    </w:lvl>
    <w:lvl w:ilvl="6">
      <w:start w:val="7"/>
      <w:numFmt w:val="bullet"/>
      <w:lvlText w:val=""/>
      <w:lvlJc w:val="left"/>
      <w:pPr>
        <w:tabs>
          <w:tab w:val="num" w:pos="5017"/>
        </w:tabs>
        <w:ind w:left="5017" w:hanging="1304"/>
      </w:pPr>
      <w:rPr>
        <w:rFonts w:ascii="Symbol" w:hAnsi="Symbol" w:cs="OpenSymbol" w:hint="default"/>
        <w:sz w:val="20"/>
        <w:szCs w:val="20"/>
      </w:rPr>
    </w:lvl>
    <w:lvl w:ilvl="7">
      <w:start w:val="8"/>
      <w:numFmt w:val="bullet"/>
      <w:lvlText w:val=""/>
      <w:lvlJc w:val="left"/>
      <w:pPr>
        <w:tabs>
          <w:tab w:val="num" w:pos="6491"/>
        </w:tabs>
        <w:ind w:left="6491" w:hanging="1474"/>
      </w:pPr>
      <w:rPr>
        <w:rFonts w:ascii="Symbol" w:hAnsi="Symbol" w:cs="OpenSymbol" w:hint="default"/>
        <w:sz w:val="20"/>
        <w:szCs w:val="20"/>
      </w:rPr>
    </w:lvl>
    <w:lvl w:ilvl="8">
      <w:start w:val="9"/>
      <w:numFmt w:val="bullet"/>
      <w:lvlText w:val=""/>
      <w:lvlJc w:val="left"/>
      <w:pPr>
        <w:tabs>
          <w:tab w:val="num" w:pos="8079"/>
        </w:tabs>
        <w:ind w:left="8079" w:hanging="1588"/>
      </w:pPr>
      <w:rPr>
        <w:rFonts w:ascii="Symbol" w:hAnsi="Symbol" w:cs="OpenSymbol" w:hint="default"/>
        <w:sz w:val="20"/>
        <w:szCs w:val="20"/>
      </w:rPr>
    </w:lvl>
  </w:abstractNum>
  <w:abstractNum w:abstractNumId="2" w15:restartNumberingAfterBreak="0">
    <w:nsid w:val="00000012"/>
    <w:multiLevelType w:val="multilevel"/>
    <w:tmpl w:val="9362A7E0"/>
    <w:name w:val="WW8Num18"/>
    <w:lvl w:ilvl="0">
      <w:start w:val="2"/>
      <w:numFmt w:val="decimal"/>
      <w:lvlText w:val=" %1."/>
      <w:lvlJc w:val="left"/>
      <w:pPr>
        <w:tabs>
          <w:tab w:val="num" w:pos="425"/>
        </w:tabs>
        <w:ind w:left="482" w:hanging="482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 %2)"/>
      <w:lvlJc w:val="left"/>
      <w:pPr>
        <w:tabs>
          <w:tab w:val="num" w:pos="709"/>
        </w:tabs>
        <w:ind w:left="765" w:hanging="482"/>
      </w:pPr>
      <w:rPr>
        <w:rFonts w:ascii="Times New Roman" w:hAnsi="Times New Roman" w:cs="Times New Roman" w:hint="default"/>
      </w:rPr>
    </w:lvl>
    <w:lvl w:ilvl="2">
      <w:start w:val="3"/>
      <w:numFmt w:val="bullet"/>
      <w:lvlText w:val=""/>
      <w:lvlJc w:val="left"/>
      <w:pPr>
        <w:tabs>
          <w:tab w:val="num" w:pos="1133"/>
        </w:tabs>
        <w:ind w:left="1191" w:hanging="341"/>
      </w:pPr>
      <w:rPr>
        <w:rFonts w:ascii="Symbol" w:hAnsi="Symbol" w:cs="OpenSymbol" w:hint="default"/>
        <w:sz w:val="20"/>
        <w:szCs w:val="20"/>
      </w:rPr>
    </w:lvl>
    <w:lvl w:ilvl="3">
      <w:start w:val="4"/>
      <w:numFmt w:val="bullet"/>
      <w:lvlText w:val=""/>
      <w:lvlJc w:val="left"/>
      <w:pPr>
        <w:tabs>
          <w:tab w:val="num" w:pos="1842"/>
        </w:tabs>
        <w:ind w:left="1899" w:hanging="766"/>
      </w:pPr>
      <w:rPr>
        <w:rFonts w:ascii="Symbol" w:hAnsi="Symbol" w:cs="OpenSymbol" w:hint="default"/>
        <w:sz w:val="20"/>
        <w:szCs w:val="20"/>
      </w:rPr>
    </w:lvl>
    <w:lvl w:ilvl="4">
      <w:start w:val="5"/>
      <w:numFmt w:val="bullet"/>
      <w:lvlText w:val=""/>
      <w:lvlJc w:val="left"/>
      <w:pPr>
        <w:tabs>
          <w:tab w:val="num" w:pos="2692"/>
        </w:tabs>
        <w:ind w:left="2692" w:hanging="850"/>
      </w:pPr>
      <w:rPr>
        <w:rFonts w:ascii="Symbol" w:hAnsi="Symbol" w:cs="OpenSymbol" w:hint="default"/>
        <w:sz w:val="20"/>
        <w:szCs w:val="20"/>
      </w:rPr>
    </w:lvl>
    <w:lvl w:ilvl="5">
      <w:start w:val="6"/>
      <w:numFmt w:val="bullet"/>
      <w:lvlText w:val=""/>
      <w:lvlJc w:val="left"/>
      <w:pPr>
        <w:tabs>
          <w:tab w:val="num" w:pos="3713"/>
        </w:tabs>
        <w:ind w:left="3713" w:hanging="1021"/>
      </w:pPr>
      <w:rPr>
        <w:rFonts w:ascii="Symbol" w:hAnsi="Symbol" w:cs="OpenSymbol" w:hint="default"/>
        <w:sz w:val="20"/>
        <w:szCs w:val="20"/>
      </w:rPr>
    </w:lvl>
    <w:lvl w:ilvl="6">
      <w:start w:val="7"/>
      <w:numFmt w:val="bullet"/>
      <w:lvlText w:val=""/>
      <w:lvlJc w:val="left"/>
      <w:pPr>
        <w:tabs>
          <w:tab w:val="num" w:pos="5017"/>
        </w:tabs>
        <w:ind w:left="5017" w:hanging="1304"/>
      </w:pPr>
      <w:rPr>
        <w:rFonts w:ascii="Symbol" w:hAnsi="Symbol" w:cs="OpenSymbol" w:hint="default"/>
        <w:sz w:val="20"/>
        <w:szCs w:val="20"/>
      </w:rPr>
    </w:lvl>
    <w:lvl w:ilvl="7">
      <w:start w:val="8"/>
      <w:numFmt w:val="bullet"/>
      <w:lvlText w:val=""/>
      <w:lvlJc w:val="left"/>
      <w:pPr>
        <w:tabs>
          <w:tab w:val="num" w:pos="6491"/>
        </w:tabs>
        <w:ind w:left="6491" w:hanging="1474"/>
      </w:pPr>
      <w:rPr>
        <w:rFonts w:ascii="Symbol" w:hAnsi="Symbol" w:cs="OpenSymbol" w:hint="default"/>
        <w:sz w:val="20"/>
        <w:szCs w:val="20"/>
      </w:rPr>
    </w:lvl>
    <w:lvl w:ilvl="8">
      <w:start w:val="9"/>
      <w:numFmt w:val="bullet"/>
      <w:lvlText w:val=""/>
      <w:lvlJc w:val="left"/>
      <w:pPr>
        <w:tabs>
          <w:tab w:val="num" w:pos="8079"/>
        </w:tabs>
        <w:ind w:left="8079" w:hanging="1588"/>
      </w:pPr>
      <w:rPr>
        <w:rFonts w:ascii="Symbol" w:hAnsi="Symbol" w:cs="OpenSymbol" w:hint="default"/>
        <w:sz w:val="20"/>
        <w:szCs w:val="20"/>
      </w:rPr>
    </w:lvl>
  </w:abstractNum>
  <w:abstractNum w:abstractNumId="3" w15:restartNumberingAfterBreak="0">
    <w:nsid w:val="0000001F"/>
    <w:multiLevelType w:val="multilevel"/>
    <w:tmpl w:val="6706B1C2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Cs/>
        <w:sz w:val="24"/>
        <w:szCs w:val="24"/>
        <w:lang w:bidi="hi-I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1563E7"/>
    <w:multiLevelType w:val="hybridMultilevel"/>
    <w:tmpl w:val="E446EE06"/>
    <w:lvl w:ilvl="0" w:tplc="31EA3B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F6082"/>
    <w:multiLevelType w:val="multilevel"/>
    <w:tmpl w:val="0F2E981E"/>
    <w:lvl w:ilvl="0">
      <w:start w:val="2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6" w15:restartNumberingAfterBreak="0">
    <w:nsid w:val="04A447CE"/>
    <w:multiLevelType w:val="multilevel"/>
    <w:tmpl w:val="CF628224"/>
    <w:styleLink w:val="WW8Num83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  <w:bCs w:val="0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  <w:bCs w:val="0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  <w:bCs w:val="0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  <w:bCs w:val="0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  <w:bCs w:val="0"/>
        <w:lang w:val="pl-PL"/>
      </w:rPr>
    </w:lvl>
  </w:abstractNum>
  <w:abstractNum w:abstractNumId="7" w15:restartNumberingAfterBreak="0">
    <w:nsid w:val="072123BE"/>
    <w:multiLevelType w:val="hybridMultilevel"/>
    <w:tmpl w:val="B3323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697DF8"/>
    <w:multiLevelType w:val="multilevel"/>
    <w:tmpl w:val="F3C0B998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85F5DD6"/>
    <w:multiLevelType w:val="hybridMultilevel"/>
    <w:tmpl w:val="57002E5C"/>
    <w:lvl w:ilvl="0" w:tplc="E304C3DA">
      <w:start w:val="1"/>
      <w:numFmt w:val="decimal"/>
      <w:lvlText w:val="%1)"/>
      <w:lvlJc w:val="left"/>
      <w:pPr>
        <w:ind w:left="114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0B196895"/>
    <w:multiLevelType w:val="hybridMultilevel"/>
    <w:tmpl w:val="D3A88886"/>
    <w:lvl w:ilvl="0" w:tplc="009A7E0A">
      <w:start w:val="4"/>
      <w:numFmt w:val="decimal"/>
      <w:lvlText w:val="%1."/>
      <w:lvlJc w:val="left"/>
      <w:pPr>
        <w:ind w:left="14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5A33D8"/>
    <w:multiLevelType w:val="hybridMultilevel"/>
    <w:tmpl w:val="30AEF114"/>
    <w:lvl w:ilvl="0" w:tplc="DB98FBEA">
      <w:start w:val="3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232B92"/>
    <w:multiLevelType w:val="multilevel"/>
    <w:tmpl w:val="521ECB30"/>
    <w:lvl w:ilvl="0">
      <w:start w:val="5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A1560D"/>
    <w:multiLevelType w:val="hybridMultilevel"/>
    <w:tmpl w:val="D33C1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71EA9"/>
    <w:multiLevelType w:val="hybridMultilevel"/>
    <w:tmpl w:val="E77646A8"/>
    <w:lvl w:ilvl="0" w:tplc="24F2A7B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E4DE5"/>
    <w:multiLevelType w:val="hybridMultilevel"/>
    <w:tmpl w:val="3C6092F4"/>
    <w:lvl w:ilvl="0" w:tplc="24F2A7B2">
      <w:start w:val="2"/>
      <w:numFmt w:val="decimal"/>
      <w:lvlText w:val="%1."/>
      <w:lvlJc w:val="left"/>
      <w:pPr>
        <w:ind w:left="1145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157C65CF"/>
    <w:multiLevelType w:val="hybridMultilevel"/>
    <w:tmpl w:val="D98E96E6"/>
    <w:lvl w:ilvl="0" w:tplc="942CC12A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157E48BE"/>
    <w:multiLevelType w:val="hybridMultilevel"/>
    <w:tmpl w:val="77D814A0"/>
    <w:lvl w:ilvl="0" w:tplc="87A66C74">
      <w:start w:val="1"/>
      <w:numFmt w:val="decimal"/>
      <w:lvlText w:val="%1)"/>
      <w:lvlJc w:val="left"/>
      <w:pPr>
        <w:ind w:left="772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8" w15:restartNumberingAfterBreak="0">
    <w:nsid w:val="15C96D3C"/>
    <w:multiLevelType w:val="hybridMultilevel"/>
    <w:tmpl w:val="689A3786"/>
    <w:lvl w:ilvl="0" w:tplc="92D6B55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AD5F47"/>
    <w:multiLevelType w:val="hybridMultilevel"/>
    <w:tmpl w:val="3B50E30A"/>
    <w:lvl w:ilvl="0" w:tplc="0E4AB16C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195762F6"/>
    <w:multiLevelType w:val="hybridMultilevel"/>
    <w:tmpl w:val="3B6E42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3EEFEC6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371B29"/>
    <w:multiLevelType w:val="hybridMultilevel"/>
    <w:tmpl w:val="7178AC5E"/>
    <w:lvl w:ilvl="0" w:tplc="9E7471F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05116C"/>
    <w:multiLevelType w:val="multilevel"/>
    <w:tmpl w:val="C6D22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1E9C7177"/>
    <w:multiLevelType w:val="hybridMultilevel"/>
    <w:tmpl w:val="B1DA6F44"/>
    <w:lvl w:ilvl="0" w:tplc="5FA47D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EE411E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652CD6"/>
    <w:multiLevelType w:val="hybridMultilevel"/>
    <w:tmpl w:val="A1D4E5B4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CA3F41"/>
    <w:multiLevelType w:val="hybridMultilevel"/>
    <w:tmpl w:val="BAAC05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FD7209"/>
    <w:multiLevelType w:val="hybridMultilevel"/>
    <w:tmpl w:val="C3201A9E"/>
    <w:lvl w:ilvl="0" w:tplc="789A1DC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544FFB"/>
    <w:multiLevelType w:val="hybridMultilevel"/>
    <w:tmpl w:val="59D479C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974A33"/>
    <w:multiLevelType w:val="hybridMultilevel"/>
    <w:tmpl w:val="982A33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4371265"/>
    <w:multiLevelType w:val="multilevel"/>
    <w:tmpl w:val="D37E2E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259F09DC"/>
    <w:multiLevelType w:val="hybridMultilevel"/>
    <w:tmpl w:val="720EEADC"/>
    <w:lvl w:ilvl="0" w:tplc="E9366588">
      <w:start w:val="2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276C0539"/>
    <w:multiLevelType w:val="hybridMultilevel"/>
    <w:tmpl w:val="E73A5666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79069D"/>
    <w:multiLevelType w:val="hybridMultilevel"/>
    <w:tmpl w:val="F4BEDE68"/>
    <w:lvl w:ilvl="0" w:tplc="971201D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8373F1"/>
    <w:multiLevelType w:val="hybridMultilevel"/>
    <w:tmpl w:val="204A022E"/>
    <w:lvl w:ilvl="0" w:tplc="04150011">
      <w:start w:val="1"/>
      <w:numFmt w:val="decimal"/>
      <w:lvlText w:val="%1)"/>
      <w:lvlJc w:val="left"/>
      <w:pPr>
        <w:ind w:left="14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AC18FF"/>
    <w:multiLevelType w:val="multilevel"/>
    <w:tmpl w:val="D632F7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297D4C1A"/>
    <w:multiLevelType w:val="multilevel"/>
    <w:tmpl w:val="0F2E981E"/>
    <w:lvl w:ilvl="0">
      <w:start w:val="2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36" w15:restartNumberingAfterBreak="0">
    <w:nsid w:val="29931563"/>
    <w:multiLevelType w:val="hybridMultilevel"/>
    <w:tmpl w:val="09BE23BE"/>
    <w:lvl w:ilvl="0" w:tplc="FFFFFFFF">
      <w:start w:val="2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C807C3"/>
    <w:multiLevelType w:val="multilevel"/>
    <w:tmpl w:val="FB2A2CB6"/>
    <w:styleLink w:val="WW8Num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 2" w:hAnsi="Wingdings 2" w:cs="OpenSymbol, 'Arial Unicode MS'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Wingdings 2" w:hAnsi="Wingdings 2" w:cs="OpenSymbol, 'Arial Unicode MS'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Wingdings 2" w:hAnsi="Wingdings 2" w:cs="OpenSymbol, 'Arial Unicode MS'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Wingdings 2" w:hAnsi="Wingdings 2" w:cs="OpenSymbol, 'Arial Unicode MS'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Wingdings 2" w:hAnsi="Wingdings 2" w:cs="OpenSymbol, 'Arial Unicode MS'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Wingdings 2" w:hAnsi="Wingdings 2" w:cs="OpenSymbol, 'Arial Unicode MS'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Wingdings 2" w:hAnsi="Wingdings 2" w:cs="OpenSymbol, 'Arial Unicode MS'"/>
      </w:rPr>
    </w:lvl>
  </w:abstractNum>
  <w:abstractNum w:abstractNumId="38" w15:restartNumberingAfterBreak="0">
    <w:nsid w:val="2B662D77"/>
    <w:multiLevelType w:val="multilevel"/>
    <w:tmpl w:val="21FADD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2B826363"/>
    <w:multiLevelType w:val="hybridMultilevel"/>
    <w:tmpl w:val="31169E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1D15ED"/>
    <w:multiLevelType w:val="multilevel"/>
    <w:tmpl w:val="80F81086"/>
    <w:lvl w:ilvl="0">
      <w:start w:val="1"/>
      <w:numFmt w:val="decimal"/>
      <w:lvlText w:val="%1)"/>
      <w:lvlJc w:val="left"/>
      <w:pPr>
        <w:ind w:left="1495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4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9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0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5120" w:hanging="360"/>
      </w:pPr>
      <w:rPr>
        <w:rFonts w:hint="default"/>
        <w:b w:val="0"/>
        <w:bCs/>
      </w:rPr>
    </w:lvl>
    <w:lvl w:ilvl="7">
      <w:start w:val="1"/>
      <w:numFmt w:val="lowerLetter"/>
      <w:lvlText w:val="%8."/>
      <w:lvlJc w:val="left"/>
      <w:pPr>
        <w:ind w:left="5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60" w:hanging="180"/>
      </w:pPr>
      <w:rPr>
        <w:rFonts w:hint="default"/>
      </w:rPr>
    </w:lvl>
  </w:abstractNum>
  <w:abstractNum w:abstractNumId="41" w15:restartNumberingAfterBreak="0">
    <w:nsid w:val="2CC96784"/>
    <w:multiLevelType w:val="hybridMultilevel"/>
    <w:tmpl w:val="DDC8F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5F51C1"/>
    <w:multiLevelType w:val="hybridMultilevel"/>
    <w:tmpl w:val="4C389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4F5B11"/>
    <w:multiLevelType w:val="multilevel"/>
    <w:tmpl w:val="17F44704"/>
    <w:lvl w:ilvl="0">
      <w:start w:val="1"/>
      <w:numFmt w:val="decimal"/>
      <w:pStyle w:val="Listapunktowana21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304" w:hanging="68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2E7A4C83"/>
    <w:multiLevelType w:val="hybridMultilevel"/>
    <w:tmpl w:val="F01E6CFE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DA243044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B16C24F0">
      <w:start w:val="2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5" w15:restartNumberingAfterBreak="0">
    <w:nsid w:val="2FBD28AC"/>
    <w:multiLevelType w:val="hybridMultilevel"/>
    <w:tmpl w:val="35D0C5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5457DD"/>
    <w:multiLevelType w:val="hybridMultilevel"/>
    <w:tmpl w:val="E61E89C0"/>
    <w:lvl w:ilvl="0" w:tplc="04150011">
      <w:start w:val="1"/>
      <w:numFmt w:val="decimal"/>
      <w:lvlText w:val="%1)"/>
      <w:lvlJc w:val="left"/>
      <w:pPr>
        <w:ind w:left="426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357422A"/>
    <w:multiLevelType w:val="multilevel"/>
    <w:tmpl w:val="1A1E339E"/>
    <w:styleLink w:val="WW8Num14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ascii="Wingdings 2" w:hAnsi="Wingdings 2" w:cs="OpenSymbol, 'Arial Unicode MS'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ascii="Wingdings 2" w:hAnsi="Wingdings 2" w:cs="OpenSymbol, 'Arial Unicode MS'"/>
      </w:rPr>
    </w:lvl>
    <w:lvl w:ilvl="4">
      <w:start w:val="1"/>
      <w:numFmt w:val="decimal"/>
      <w:lvlText w:val="%5."/>
      <w:lvlJc w:val="left"/>
      <w:pPr>
        <w:ind w:left="2520" w:hanging="360"/>
      </w:pPr>
      <w:rPr>
        <w:rFonts w:ascii="Wingdings 2" w:hAnsi="Wingdings 2" w:cs="OpenSymbol, 'Arial Unicode MS'"/>
      </w:rPr>
    </w:lvl>
    <w:lvl w:ilvl="5">
      <w:start w:val="1"/>
      <w:numFmt w:val="decimal"/>
      <w:lvlText w:val="%6."/>
      <w:lvlJc w:val="left"/>
      <w:pPr>
        <w:ind w:left="2880" w:hanging="360"/>
      </w:pPr>
      <w:rPr>
        <w:rFonts w:ascii="Wingdings 2" w:hAnsi="Wingdings 2" w:cs="OpenSymbol, 'Arial Unicode MS'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ascii="Wingdings 2" w:hAnsi="Wingdings 2" w:cs="OpenSymbol, 'Arial Unicode MS'"/>
      </w:rPr>
    </w:lvl>
    <w:lvl w:ilvl="7">
      <w:start w:val="1"/>
      <w:numFmt w:val="decimal"/>
      <w:lvlText w:val="%8."/>
      <w:lvlJc w:val="left"/>
      <w:pPr>
        <w:ind w:left="3600" w:hanging="360"/>
      </w:pPr>
      <w:rPr>
        <w:rFonts w:ascii="Wingdings 2" w:hAnsi="Wingdings 2" w:cs="OpenSymbol, 'Arial Unicode MS'"/>
      </w:rPr>
    </w:lvl>
    <w:lvl w:ilvl="8">
      <w:start w:val="1"/>
      <w:numFmt w:val="decimal"/>
      <w:lvlText w:val="%9."/>
      <w:lvlJc w:val="left"/>
      <w:pPr>
        <w:ind w:left="3960" w:hanging="360"/>
      </w:pPr>
      <w:rPr>
        <w:rFonts w:ascii="Wingdings 2" w:hAnsi="Wingdings 2" w:cs="OpenSymbol, 'Arial Unicode MS'"/>
      </w:rPr>
    </w:lvl>
  </w:abstractNum>
  <w:abstractNum w:abstractNumId="48" w15:restartNumberingAfterBreak="0">
    <w:nsid w:val="352D3E1E"/>
    <w:multiLevelType w:val="hybridMultilevel"/>
    <w:tmpl w:val="7C02EF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942D00"/>
    <w:multiLevelType w:val="multilevel"/>
    <w:tmpl w:val="3CA272DE"/>
    <w:styleLink w:val="WW8Num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Wingdings 2" w:hAnsi="Wingdings 2" w:cs="OpenSymbol, 'Arial Unicode MS'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 2" w:hAnsi="Wingdings 2" w:cs="OpenSymbol, 'Arial Unicode MS'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Wingdings 2" w:hAnsi="Wingdings 2" w:cs="OpenSymbol, 'Arial Unicode MS'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Wingdings 2" w:hAnsi="Wingdings 2" w:cs="OpenSymbol, 'Arial Unicode MS'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Wingdings 2" w:hAnsi="Wingdings 2" w:cs="OpenSymbol, 'Arial Unicode MS'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Wingdings 2" w:hAnsi="Wingdings 2" w:cs="OpenSymbol, 'Arial Unicode MS'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Wingdings 2" w:hAnsi="Wingdings 2" w:cs="OpenSymbol, 'Arial Unicode MS'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Wingdings 2" w:hAnsi="Wingdings 2" w:cs="OpenSymbol, 'Arial Unicode MS'"/>
      </w:rPr>
    </w:lvl>
  </w:abstractNum>
  <w:abstractNum w:abstractNumId="50" w15:restartNumberingAfterBreak="0">
    <w:nsid w:val="36005A99"/>
    <w:multiLevelType w:val="hybridMultilevel"/>
    <w:tmpl w:val="D44A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691AEB"/>
    <w:multiLevelType w:val="hybridMultilevel"/>
    <w:tmpl w:val="C0621148"/>
    <w:lvl w:ilvl="0" w:tplc="713A2DF6">
      <w:start w:val="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368836E4"/>
    <w:multiLevelType w:val="multilevel"/>
    <w:tmpl w:val="0F2E981E"/>
    <w:lvl w:ilvl="0">
      <w:start w:val="2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53" w15:restartNumberingAfterBreak="0">
    <w:nsid w:val="3AC60913"/>
    <w:multiLevelType w:val="multilevel"/>
    <w:tmpl w:val="C3F055D8"/>
    <w:lvl w:ilvl="0">
      <w:start w:val="2"/>
      <w:numFmt w:val="decimal"/>
      <w:lvlText w:val="%1."/>
      <w:lvlJc w:val="left"/>
      <w:pPr>
        <w:ind w:left="731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91" w:hanging="360"/>
      </w:pPr>
    </w:lvl>
    <w:lvl w:ilvl="2">
      <w:start w:val="1"/>
      <w:numFmt w:val="decimal"/>
      <w:lvlText w:val="%3."/>
      <w:lvlJc w:val="left"/>
      <w:pPr>
        <w:ind w:left="1451" w:hanging="360"/>
      </w:pPr>
    </w:lvl>
    <w:lvl w:ilvl="3">
      <w:start w:val="1"/>
      <w:numFmt w:val="decimal"/>
      <w:lvlText w:val="%4."/>
      <w:lvlJc w:val="left"/>
      <w:pPr>
        <w:ind w:left="1811" w:hanging="360"/>
      </w:pPr>
    </w:lvl>
    <w:lvl w:ilvl="4">
      <w:start w:val="1"/>
      <w:numFmt w:val="decimal"/>
      <w:lvlText w:val="%5."/>
      <w:lvlJc w:val="left"/>
      <w:pPr>
        <w:ind w:left="2171" w:hanging="360"/>
      </w:pPr>
    </w:lvl>
    <w:lvl w:ilvl="5">
      <w:start w:val="1"/>
      <w:numFmt w:val="decimal"/>
      <w:lvlText w:val="%6."/>
      <w:lvlJc w:val="left"/>
      <w:pPr>
        <w:ind w:left="2531" w:hanging="360"/>
      </w:pPr>
    </w:lvl>
    <w:lvl w:ilvl="6">
      <w:start w:val="1"/>
      <w:numFmt w:val="decimal"/>
      <w:lvlText w:val="%7."/>
      <w:lvlJc w:val="left"/>
      <w:pPr>
        <w:ind w:left="2891" w:hanging="360"/>
      </w:pPr>
    </w:lvl>
    <w:lvl w:ilvl="7">
      <w:start w:val="1"/>
      <w:numFmt w:val="decimal"/>
      <w:lvlText w:val="%8."/>
      <w:lvlJc w:val="left"/>
      <w:pPr>
        <w:ind w:left="3251" w:hanging="360"/>
      </w:pPr>
    </w:lvl>
    <w:lvl w:ilvl="8">
      <w:start w:val="1"/>
      <w:numFmt w:val="decimal"/>
      <w:lvlText w:val="%9."/>
      <w:lvlJc w:val="left"/>
      <w:pPr>
        <w:ind w:left="3611" w:hanging="360"/>
      </w:pPr>
    </w:lvl>
  </w:abstractNum>
  <w:abstractNum w:abstractNumId="54" w15:restartNumberingAfterBreak="0">
    <w:nsid w:val="3B5747FF"/>
    <w:multiLevelType w:val="hybridMultilevel"/>
    <w:tmpl w:val="768654A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D4396F"/>
    <w:multiLevelType w:val="multilevel"/>
    <w:tmpl w:val="5D6C6B70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6" w15:restartNumberingAfterBreak="0">
    <w:nsid w:val="3F044F25"/>
    <w:multiLevelType w:val="hybridMultilevel"/>
    <w:tmpl w:val="B4883CB6"/>
    <w:lvl w:ilvl="0" w:tplc="29784C7C">
      <w:start w:val="2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02E6FD4"/>
    <w:multiLevelType w:val="hybridMultilevel"/>
    <w:tmpl w:val="97C2987A"/>
    <w:lvl w:ilvl="0" w:tplc="72385F34">
      <w:start w:val="1"/>
      <w:numFmt w:val="decimal"/>
      <w:lvlText w:val="%1)"/>
      <w:lvlJc w:val="left"/>
      <w:pPr>
        <w:ind w:left="680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417C6EB5"/>
    <w:multiLevelType w:val="hybridMultilevel"/>
    <w:tmpl w:val="BED81B34"/>
    <w:lvl w:ilvl="0" w:tplc="5E182F84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FE77A4"/>
    <w:multiLevelType w:val="hybridMultilevel"/>
    <w:tmpl w:val="2530F6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8D6347"/>
    <w:multiLevelType w:val="hybridMultilevel"/>
    <w:tmpl w:val="A878A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F15144"/>
    <w:multiLevelType w:val="hybridMultilevel"/>
    <w:tmpl w:val="64EE8652"/>
    <w:lvl w:ilvl="0" w:tplc="FFFFFFFF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788873FE">
      <w:start w:val="2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6503F00"/>
    <w:multiLevelType w:val="hybridMultilevel"/>
    <w:tmpl w:val="329261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A211C2B"/>
    <w:multiLevelType w:val="multilevel"/>
    <w:tmpl w:val="9320C298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64" w15:restartNumberingAfterBreak="0">
    <w:nsid w:val="4BF96432"/>
    <w:multiLevelType w:val="hybridMultilevel"/>
    <w:tmpl w:val="50B82BA6"/>
    <w:name w:val="WW8Num212"/>
    <w:lvl w:ilvl="0" w:tplc="33A806CE">
      <w:start w:val="2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F46805"/>
    <w:multiLevelType w:val="multilevel"/>
    <w:tmpl w:val="8D403B86"/>
    <w:lvl w:ilvl="0">
      <w:start w:val="5"/>
      <w:numFmt w:val="decimal"/>
      <w:suff w:val="space"/>
      <w:lvlText w:val="§%1."/>
      <w:lvlJc w:val="left"/>
      <w:pPr>
        <w:ind w:left="0" w:firstLine="737"/>
      </w:pPr>
      <w:rPr>
        <w:rFonts w:ascii="Calibri" w:hAnsi="Calibri" w:hint="default"/>
        <w:b/>
        <w:i w:val="0"/>
        <w:strike w:val="0"/>
        <w:color w:val="auto"/>
      </w:rPr>
    </w:lvl>
    <w:lvl w:ilvl="1">
      <w:start w:val="2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4DBD0627"/>
    <w:multiLevelType w:val="multilevel"/>
    <w:tmpl w:val="5B30C4C4"/>
    <w:styleLink w:val="WW8Num1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ascii="Wingdings 2" w:hAnsi="Wingdings 2" w:cs="OpenSymbol, 'Arial Unicode MS'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ascii="Wingdings 2" w:hAnsi="Wingdings 2" w:cs="OpenSymbol, 'Arial Unicode MS'"/>
      </w:rPr>
    </w:lvl>
    <w:lvl w:ilvl="4">
      <w:start w:val="1"/>
      <w:numFmt w:val="decimal"/>
      <w:lvlText w:val="%5."/>
      <w:lvlJc w:val="left"/>
      <w:pPr>
        <w:ind w:left="2520" w:hanging="360"/>
      </w:pPr>
      <w:rPr>
        <w:rFonts w:ascii="Wingdings 2" w:hAnsi="Wingdings 2" w:cs="OpenSymbol, 'Arial Unicode MS'"/>
      </w:rPr>
    </w:lvl>
    <w:lvl w:ilvl="5">
      <w:start w:val="1"/>
      <w:numFmt w:val="decimal"/>
      <w:lvlText w:val="%6."/>
      <w:lvlJc w:val="left"/>
      <w:pPr>
        <w:ind w:left="2880" w:hanging="360"/>
      </w:pPr>
      <w:rPr>
        <w:rFonts w:ascii="Wingdings 2" w:hAnsi="Wingdings 2" w:cs="OpenSymbol, 'Arial Unicode MS'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ascii="Wingdings 2" w:hAnsi="Wingdings 2" w:cs="OpenSymbol, 'Arial Unicode MS'"/>
      </w:rPr>
    </w:lvl>
    <w:lvl w:ilvl="7">
      <w:start w:val="1"/>
      <w:numFmt w:val="decimal"/>
      <w:lvlText w:val="%8."/>
      <w:lvlJc w:val="left"/>
      <w:pPr>
        <w:ind w:left="3600" w:hanging="360"/>
      </w:pPr>
      <w:rPr>
        <w:rFonts w:ascii="Wingdings 2" w:hAnsi="Wingdings 2" w:cs="OpenSymbol, 'Arial Unicode MS'"/>
      </w:rPr>
    </w:lvl>
    <w:lvl w:ilvl="8">
      <w:start w:val="1"/>
      <w:numFmt w:val="decimal"/>
      <w:lvlText w:val="%9."/>
      <w:lvlJc w:val="left"/>
      <w:pPr>
        <w:ind w:left="3960" w:hanging="360"/>
      </w:pPr>
      <w:rPr>
        <w:rFonts w:ascii="Wingdings 2" w:hAnsi="Wingdings 2" w:cs="OpenSymbol, 'Arial Unicode MS'"/>
      </w:rPr>
    </w:lvl>
  </w:abstractNum>
  <w:abstractNum w:abstractNumId="67" w15:restartNumberingAfterBreak="0">
    <w:nsid w:val="4F9B43FA"/>
    <w:multiLevelType w:val="hybridMultilevel"/>
    <w:tmpl w:val="26DAED42"/>
    <w:lvl w:ilvl="0" w:tplc="2E5E193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53AC32FD"/>
    <w:multiLevelType w:val="hybridMultilevel"/>
    <w:tmpl w:val="8F24E584"/>
    <w:lvl w:ilvl="0" w:tplc="A93CFBEE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3F355E5"/>
    <w:multiLevelType w:val="hybridMultilevel"/>
    <w:tmpl w:val="DD1C319C"/>
    <w:lvl w:ilvl="0" w:tplc="9EF237E6">
      <w:start w:val="2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567101A1"/>
    <w:multiLevelType w:val="hybridMultilevel"/>
    <w:tmpl w:val="499AE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2FE8274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13B2E4E6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650835"/>
    <w:multiLevelType w:val="hybridMultilevel"/>
    <w:tmpl w:val="87BEE4DA"/>
    <w:lvl w:ilvl="0" w:tplc="7A3E27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B16221"/>
    <w:multiLevelType w:val="hybridMultilevel"/>
    <w:tmpl w:val="D20A7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A8027DF"/>
    <w:multiLevelType w:val="hybridMultilevel"/>
    <w:tmpl w:val="CB367B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FFFFFFFF" w:tentative="1">
      <w:start w:val="1"/>
      <w:numFmt w:val="lowerLetter"/>
      <w:lvlText w:val="%2."/>
      <w:lvlJc w:val="left"/>
      <w:pPr>
        <w:ind w:left="2498" w:hanging="360"/>
      </w:p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4" w15:restartNumberingAfterBreak="0">
    <w:nsid w:val="5AD578F9"/>
    <w:multiLevelType w:val="hybridMultilevel"/>
    <w:tmpl w:val="9072F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C6263BD"/>
    <w:multiLevelType w:val="hybridMultilevel"/>
    <w:tmpl w:val="F0C8EEBC"/>
    <w:lvl w:ilvl="0" w:tplc="BF04817A">
      <w:start w:val="2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D1D7D67"/>
    <w:multiLevelType w:val="hybridMultilevel"/>
    <w:tmpl w:val="1E2E1D12"/>
    <w:lvl w:ilvl="0" w:tplc="34E0FBE4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29282A"/>
    <w:multiLevelType w:val="multilevel"/>
    <w:tmpl w:val="4426CB26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78" w15:restartNumberingAfterBreak="0">
    <w:nsid w:val="5D68177E"/>
    <w:multiLevelType w:val="hybridMultilevel"/>
    <w:tmpl w:val="FFB8E1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5B7A9C"/>
    <w:multiLevelType w:val="hybridMultilevel"/>
    <w:tmpl w:val="ABECF230"/>
    <w:lvl w:ilvl="0" w:tplc="D3E6D7C8">
      <w:start w:val="2"/>
      <w:numFmt w:val="decimal"/>
      <w:lvlText w:val="%1."/>
      <w:lvlJc w:val="left"/>
      <w:pPr>
        <w:ind w:left="28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F92404F"/>
    <w:multiLevelType w:val="hybridMultilevel"/>
    <w:tmpl w:val="AE9E62C8"/>
    <w:lvl w:ilvl="0" w:tplc="B7523380">
      <w:start w:val="2"/>
      <w:numFmt w:val="decimal"/>
      <w:lvlText w:val="%1."/>
      <w:lvlJc w:val="left"/>
      <w:pPr>
        <w:ind w:left="1145" w:hanging="360"/>
      </w:pPr>
      <w:rPr>
        <w:rFonts w:ascii="Times New Roman" w:hAnsi="Times New Roman" w:hint="default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1" w15:restartNumberingAfterBreak="0">
    <w:nsid w:val="60AB5543"/>
    <w:multiLevelType w:val="multilevel"/>
    <w:tmpl w:val="EE0AA9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sz w:val="24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2" w15:restartNumberingAfterBreak="0">
    <w:nsid w:val="614A13AC"/>
    <w:multiLevelType w:val="singleLevel"/>
    <w:tmpl w:val="63F8C18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83" w15:restartNumberingAfterBreak="0">
    <w:nsid w:val="61E83C7D"/>
    <w:multiLevelType w:val="hybridMultilevel"/>
    <w:tmpl w:val="AFEA1872"/>
    <w:lvl w:ilvl="0" w:tplc="80C6C6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DE2F0E"/>
    <w:multiLevelType w:val="hybridMultilevel"/>
    <w:tmpl w:val="0468791C"/>
    <w:lvl w:ilvl="0" w:tplc="04150011">
      <w:start w:val="1"/>
      <w:numFmt w:val="decimal"/>
      <w:lvlText w:val="%1)"/>
      <w:lvlJc w:val="left"/>
      <w:pPr>
        <w:ind w:left="145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3AC1898"/>
    <w:multiLevelType w:val="multilevel"/>
    <w:tmpl w:val="7E12E722"/>
    <w:styleLink w:val="WW8Num1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 2" w:hAnsi="Wingdings 2" w:cs="OpenSymbol, 'Arial Unicode MS'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Wingdings 2" w:hAnsi="Wingdings 2" w:cs="OpenSymbol, 'Arial Unicode MS'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Wingdings 2" w:hAnsi="Wingdings 2" w:cs="OpenSymbol, 'Arial Unicode MS'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Wingdings 2" w:hAnsi="Wingdings 2" w:cs="OpenSymbol, 'Arial Unicode MS'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Wingdings 2" w:hAnsi="Wingdings 2" w:cs="OpenSymbol, 'Arial Unicode MS'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Wingdings 2" w:hAnsi="Wingdings 2" w:cs="OpenSymbol, 'Arial Unicode MS'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Wingdings 2" w:hAnsi="Wingdings 2" w:cs="OpenSymbol, 'Arial Unicode MS'"/>
      </w:rPr>
    </w:lvl>
  </w:abstractNum>
  <w:abstractNum w:abstractNumId="86" w15:restartNumberingAfterBreak="0">
    <w:nsid w:val="64B8243D"/>
    <w:multiLevelType w:val="multilevel"/>
    <w:tmpl w:val="64B8243D"/>
    <w:lvl w:ilvl="0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56C3593"/>
    <w:multiLevelType w:val="hybridMultilevel"/>
    <w:tmpl w:val="FD2E74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6D25A24"/>
    <w:multiLevelType w:val="hybridMultilevel"/>
    <w:tmpl w:val="78A61C0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527A8748">
      <w:start w:val="1"/>
      <w:numFmt w:val="decimal"/>
      <w:lvlText w:val="%2)"/>
      <w:lvlJc w:val="left"/>
      <w:pPr>
        <w:ind w:left="1865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9" w15:restartNumberingAfterBreak="0">
    <w:nsid w:val="677E11EA"/>
    <w:multiLevelType w:val="hybridMultilevel"/>
    <w:tmpl w:val="DC02E75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0" w15:restartNumberingAfterBreak="0">
    <w:nsid w:val="6815350B"/>
    <w:multiLevelType w:val="hybridMultilevel"/>
    <w:tmpl w:val="E3BC5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F3767F"/>
    <w:multiLevelType w:val="multilevel"/>
    <w:tmpl w:val="587CEC46"/>
    <w:name w:val="WW8Num53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80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6A382FF9"/>
    <w:multiLevelType w:val="hybridMultilevel"/>
    <w:tmpl w:val="3836CD12"/>
    <w:lvl w:ilvl="0" w:tplc="9F76E814">
      <w:start w:val="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1F58A7"/>
    <w:multiLevelType w:val="hybridMultilevel"/>
    <w:tmpl w:val="177AEAC2"/>
    <w:lvl w:ilvl="0" w:tplc="9808D0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CC515B7"/>
    <w:multiLevelType w:val="hybridMultilevel"/>
    <w:tmpl w:val="7FC6569E"/>
    <w:lvl w:ilvl="0" w:tplc="5E182F84">
      <w:start w:val="2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5" w15:restartNumberingAfterBreak="0">
    <w:nsid w:val="70281018"/>
    <w:multiLevelType w:val="hybridMultilevel"/>
    <w:tmpl w:val="3F949FEE"/>
    <w:lvl w:ilvl="0" w:tplc="04150011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96" w15:restartNumberingAfterBreak="0">
    <w:nsid w:val="702E7000"/>
    <w:multiLevelType w:val="hybridMultilevel"/>
    <w:tmpl w:val="1ADCE3D0"/>
    <w:lvl w:ilvl="0" w:tplc="E7CAF2F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A80D8E"/>
    <w:multiLevelType w:val="hybridMultilevel"/>
    <w:tmpl w:val="A5F8CE1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62E1329"/>
    <w:multiLevelType w:val="hybridMultilevel"/>
    <w:tmpl w:val="D3D63812"/>
    <w:lvl w:ilvl="0" w:tplc="B024D05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92D059B"/>
    <w:multiLevelType w:val="multilevel"/>
    <w:tmpl w:val="5D6C6B70"/>
    <w:lvl w:ilvl="0">
      <w:start w:val="2"/>
      <w:numFmt w:val="decimal"/>
      <w:lvlText w:val="%1."/>
      <w:lvlJc w:val="left"/>
      <w:pPr>
        <w:ind w:left="0" w:firstLine="737"/>
      </w:pPr>
      <w:rPr>
        <w:rFonts w:hint="default"/>
        <w:b w:val="0"/>
        <w:bCs/>
        <w:i w:val="0"/>
        <w:color w:val="000000"/>
      </w:rPr>
    </w:lvl>
    <w:lvl w:ilvl="1">
      <w:start w:val="4"/>
      <w:numFmt w:val="decimal"/>
      <w:lvlText w:val="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-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0" w15:restartNumberingAfterBreak="0">
    <w:nsid w:val="7DDC474F"/>
    <w:multiLevelType w:val="hybridMultilevel"/>
    <w:tmpl w:val="AF700CD8"/>
    <w:lvl w:ilvl="0" w:tplc="F78663E8">
      <w:start w:val="2"/>
      <w:numFmt w:val="decimal"/>
      <w:lvlText w:val="%1."/>
      <w:lvlJc w:val="left"/>
      <w:pPr>
        <w:ind w:left="14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E5F5256"/>
    <w:multiLevelType w:val="hybridMultilevel"/>
    <w:tmpl w:val="522E346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EA83E84"/>
    <w:multiLevelType w:val="hybridMultilevel"/>
    <w:tmpl w:val="33162122"/>
    <w:lvl w:ilvl="0" w:tplc="895278F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6A55BE"/>
    <w:multiLevelType w:val="hybridMultilevel"/>
    <w:tmpl w:val="185603D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A9EC5436">
      <w:start w:val="2"/>
      <w:numFmt w:val="decimal"/>
      <w:lvlText w:val="%2."/>
      <w:lvlJc w:val="left"/>
      <w:pPr>
        <w:ind w:left="720" w:hanging="360"/>
      </w:pPr>
      <w:rPr>
        <w:rFonts w:hint="default"/>
        <w:strike w:val="0"/>
        <w:color w:val="000000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074725">
    <w:abstractNumId w:val="34"/>
  </w:num>
  <w:num w:numId="2" w16cid:durableId="1350983514">
    <w:abstractNumId w:val="8"/>
  </w:num>
  <w:num w:numId="3" w16cid:durableId="189077723">
    <w:abstractNumId w:val="7"/>
  </w:num>
  <w:num w:numId="4" w16cid:durableId="1769736065">
    <w:abstractNumId w:val="14"/>
  </w:num>
  <w:num w:numId="5" w16cid:durableId="1397586698">
    <w:abstractNumId w:val="15"/>
  </w:num>
  <w:num w:numId="6" w16cid:durableId="1817257252">
    <w:abstractNumId w:val="55"/>
  </w:num>
  <w:num w:numId="7" w16cid:durableId="1918401323">
    <w:abstractNumId w:val="9"/>
  </w:num>
  <w:num w:numId="8" w16cid:durableId="1847280374">
    <w:abstractNumId w:val="99"/>
  </w:num>
  <w:num w:numId="9" w16cid:durableId="1699549064">
    <w:abstractNumId w:val="23"/>
  </w:num>
  <w:num w:numId="10" w16cid:durableId="2017072690">
    <w:abstractNumId w:val="71"/>
  </w:num>
  <w:num w:numId="11" w16cid:durableId="385178303">
    <w:abstractNumId w:val="101"/>
  </w:num>
  <w:num w:numId="12" w16cid:durableId="1824658688">
    <w:abstractNumId w:val="30"/>
  </w:num>
  <w:num w:numId="13" w16cid:durableId="2054882162">
    <w:abstractNumId w:val="89"/>
  </w:num>
  <w:num w:numId="14" w16cid:durableId="1003512691">
    <w:abstractNumId w:val="20"/>
  </w:num>
  <w:num w:numId="15" w16cid:durableId="1338655825">
    <w:abstractNumId w:val="22"/>
  </w:num>
  <w:num w:numId="16" w16cid:durableId="61220776">
    <w:abstractNumId w:val="11"/>
  </w:num>
  <w:num w:numId="17" w16cid:durableId="1776437847">
    <w:abstractNumId w:val="93"/>
  </w:num>
  <w:num w:numId="18" w16cid:durableId="236405532">
    <w:abstractNumId w:val="72"/>
  </w:num>
  <w:num w:numId="19" w16cid:durableId="1042440672">
    <w:abstractNumId w:val="28"/>
  </w:num>
  <w:num w:numId="20" w16cid:durableId="1659452875">
    <w:abstractNumId w:val="41"/>
  </w:num>
  <w:num w:numId="21" w16cid:durableId="1948274777">
    <w:abstractNumId w:val="88"/>
  </w:num>
  <w:num w:numId="22" w16cid:durableId="473982714">
    <w:abstractNumId w:val="44"/>
  </w:num>
  <w:num w:numId="23" w16cid:durableId="858081192">
    <w:abstractNumId w:val="26"/>
  </w:num>
  <w:num w:numId="24" w16cid:durableId="2130854310">
    <w:abstractNumId w:val="95"/>
  </w:num>
  <w:num w:numId="25" w16cid:durableId="1569195414">
    <w:abstractNumId w:val="19"/>
  </w:num>
  <w:num w:numId="26" w16cid:durableId="947615353">
    <w:abstractNumId w:val="38"/>
  </w:num>
  <w:num w:numId="27" w16cid:durableId="1540359077">
    <w:abstractNumId w:val="67"/>
  </w:num>
  <w:num w:numId="28" w16cid:durableId="1774087641">
    <w:abstractNumId w:val="49"/>
  </w:num>
  <w:num w:numId="29" w16cid:durableId="189495103">
    <w:abstractNumId w:val="51"/>
  </w:num>
  <w:num w:numId="30" w16cid:durableId="813639369">
    <w:abstractNumId w:val="37"/>
  </w:num>
  <w:num w:numId="31" w16cid:durableId="1478762379">
    <w:abstractNumId w:val="85"/>
  </w:num>
  <w:num w:numId="32" w16cid:durableId="1577933439">
    <w:abstractNumId w:val="47"/>
  </w:num>
  <w:num w:numId="33" w16cid:durableId="872620749">
    <w:abstractNumId w:val="66"/>
  </w:num>
  <w:num w:numId="34" w16cid:durableId="1905942987">
    <w:abstractNumId w:val="6"/>
  </w:num>
  <w:num w:numId="35" w16cid:durableId="522473934">
    <w:abstractNumId w:val="75"/>
  </w:num>
  <w:num w:numId="36" w16cid:durableId="144125633">
    <w:abstractNumId w:val="36"/>
  </w:num>
  <w:num w:numId="37" w16cid:durableId="285626014">
    <w:abstractNumId w:val="13"/>
  </w:num>
  <w:num w:numId="38" w16cid:durableId="69078975">
    <w:abstractNumId w:val="12"/>
  </w:num>
  <w:num w:numId="39" w16cid:durableId="1721588827">
    <w:abstractNumId w:val="103"/>
  </w:num>
  <w:num w:numId="40" w16cid:durableId="867258977">
    <w:abstractNumId w:val="4"/>
  </w:num>
  <w:num w:numId="41" w16cid:durableId="980378018">
    <w:abstractNumId w:val="70"/>
  </w:num>
  <w:num w:numId="42" w16cid:durableId="469136820">
    <w:abstractNumId w:val="90"/>
  </w:num>
  <w:num w:numId="43" w16cid:durableId="625813936">
    <w:abstractNumId w:val="32"/>
  </w:num>
  <w:num w:numId="44" w16cid:durableId="222256058">
    <w:abstractNumId w:val="65"/>
  </w:num>
  <w:num w:numId="45" w16cid:durableId="1061245682">
    <w:abstractNumId w:val="68"/>
  </w:num>
  <w:num w:numId="46" w16cid:durableId="337006710">
    <w:abstractNumId w:val="31"/>
  </w:num>
  <w:num w:numId="47" w16cid:durableId="960527639">
    <w:abstractNumId w:val="82"/>
  </w:num>
  <w:num w:numId="48" w16cid:durableId="1368529604">
    <w:abstractNumId w:val="61"/>
  </w:num>
  <w:num w:numId="49" w16cid:durableId="1341392229">
    <w:abstractNumId w:val="58"/>
  </w:num>
  <w:num w:numId="50" w16cid:durableId="394477221">
    <w:abstractNumId w:val="92"/>
  </w:num>
  <w:num w:numId="51" w16cid:durableId="1282876743">
    <w:abstractNumId w:val="94"/>
  </w:num>
  <w:num w:numId="52" w16cid:durableId="1015617533">
    <w:abstractNumId w:val="64"/>
  </w:num>
  <w:num w:numId="53" w16cid:durableId="6909378">
    <w:abstractNumId w:val="46"/>
  </w:num>
  <w:num w:numId="54" w16cid:durableId="704990063">
    <w:abstractNumId w:val="24"/>
  </w:num>
  <w:num w:numId="55" w16cid:durableId="1837112294">
    <w:abstractNumId w:val="56"/>
  </w:num>
  <w:num w:numId="56" w16cid:durableId="164366707">
    <w:abstractNumId w:val="3"/>
  </w:num>
  <w:num w:numId="57" w16cid:durableId="596060757">
    <w:abstractNumId w:val="54"/>
  </w:num>
  <w:num w:numId="58" w16cid:durableId="932250847">
    <w:abstractNumId w:val="102"/>
  </w:num>
  <w:num w:numId="59" w16cid:durableId="1568300945">
    <w:abstractNumId w:val="53"/>
  </w:num>
  <w:num w:numId="60" w16cid:durableId="1430349707">
    <w:abstractNumId w:val="91"/>
  </w:num>
  <w:num w:numId="61" w16cid:durableId="981084730">
    <w:abstractNumId w:val="0"/>
  </w:num>
  <w:num w:numId="62" w16cid:durableId="1762408088">
    <w:abstractNumId w:val="1"/>
  </w:num>
  <w:num w:numId="63" w16cid:durableId="989482365">
    <w:abstractNumId w:val="78"/>
  </w:num>
  <w:num w:numId="64" w16cid:durableId="1515916162">
    <w:abstractNumId w:val="2"/>
  </w:num>
  <w:num w:numId="65" w16cid:durableId="1048988977">
    <w:abstractNumId w:val="87"/>
  </w:num>
  <w:num w:numId="66" w16cid:durableId="1232279556">
    <w:abstractNumId w:val="79"/>
  </w:num>
  <w:num w:numId="67" w16cid:durableId="1880050470">
    <w:abstractNumId w:val="59"/>
  </w:num>
  <w:num w:numId="68" w16cid:durableId="1197087474">
    <w:abstractNumId w:val="60"/>
  </w:num>
  <w:num w:numId="69" w16cid:durableId="2010406033">
    <w:abstractNumId w:val="74"/>
  </w:num>
  <w:num w:numId="70" w16cid:durableId="1081834465">
    <w:abstractNumId w:val="43"/>
  </w:num>
  <w:num w:numId="71" w16cid:durableId="1522235558">
    <w:abstractNumId w:val="45"/>
  </w:num>
  <w:num w:numId="72" w16cid:durableId="363408933">
    <w:abstractNumId w:val="16"/>
  </w:num>
  <w:num w:numId="73" w16cid:durableId="48892556">
    <w:abstractNumId w:val="62"/>
  </w:num>
  <w:num w:numId="74" w16cid:durableId="788816366">
    <w:abstractNumId w:val="96"/>
  </w:num>
  <w:num w:numId="75" w16cid:durableId="423452739">
    <w:abstractNumId w:val="5"/>
  </w:num>
  <w:num w:numId="76" w16cid:durableId="968366277">
    <w:abstractNumId w:val="77"/>
  </w:num>
  <w:num w:numId="77" w16cid:durableId="359598397">
    <w:abstractNumId w:val="52"/>
  </w:num>
  <w:num w:numId="78" w16cid:durableId="356732463">
    <w:abstractNumId w:val="63"/>
  </w:num>
  <w:num w:numId="79" w16cid:durableId="1503861237">
    <w:abstractNumId w:val="35"/>
  </w:num>
  <w:num w:numId="80" w16cid:durableId="653293573">
    <w:abstractNumId w:val="42"/>
  </w:num>
  <w:num w:numId="81" w16cid:durableId="2110880707">
    <w:abstractNumId w:val="50"/>
  </w:num>
  <w:num w:numId="82" w16cid:durableId="378671228">
    <w:abstractNumId w:val="18"/>
  </w:num>
  <w:num w:numId="83" w16cid:durableId="1613587544">
    <w:abstractNumId w:val="48"/>
  </w:num>
  <w:num w:numId="84" w16cid:durableId="506166455">
    <w:abstractNumId w:val="73"/>
  </w:num>
  <w:num w:numId="85" w16cid:durableId="1868450091">
    <w:abstractNumId w:val="80"/>
  </w:num>
  <w:num w:numId="86" w16cid:durableId="1039545710">
    <w:abstractNumId w:val="17"/>
  </w:num>
  <w:num w:numId="87" w16cid:durableId="1405570253">
    <w:abstractNumId w:val="29"/>
  </w:num>
  <w:num w:numId="88" w16cid:durableId="198202758">
    <w:abstractNumId w:val="69"/>
  </w:num>
  <w:num w:numId="89" w16cid:durableId="861167221">
    <w:abstractNumId w:val="97"/>
  </w:num>
  <w:num w:numId="90" w16cid:durableId="1618175963">
    <w:abstractNumId w:val="27"/>
  </w:num>
  <w:num w:numId="91" w16cid:durableId="260186683">
    <w:abstractNumId w:val="83"/>
  </w:num>
  <w:num w:numId="92" w16cid:durableId="818882799">
    <w:abstractNumId w:val="40"/>
  </w:num>
  <w:num w:numId="93" w16cid:durableId="1498882619">
    <w:abstractNumId w:val="33"/>
  </w:num>
  <w:num w:numId="94" w16cid:durableId="1893302189">
    <w:abstractNumId w:val="84"/>
  </w:num>
  <w:num w:numId="95" w16cid:durableId="1861898025">
    <w:abstractNumId w:val="86"/>
  </w:num>
  <w:num w:numId="96" w16cid:durableId="715813878">
    <w:abstractNumId w:val="57"/>
  </w:num>
  <w:num w:numId="97" w16cid:durableId="394545956">
    <w:abstractNumId w:val="39"/>
  </w:num>
  <w:num w:numId="98" w16cid:durableId="1187403317">
    <w:abstractNumId w:val="100"/>
  </w:num>
  <w:num w:numId="99" w16cid:durableId="810635337">
    <w:abstractNumId w:val="10"/>
  </w:num>
  <w:num w:numId="100" w16cid:durableId="104614792">
    <w:abstractNumId w:val="98"/>
  </w:num>
  <w:num w:numId="101" w16cid:durableId="1405295481">
    <w:abstractNumId w:val="81"/>
  </w:num>
  <w:num w:numId="102" w16cid:durableId="276496412">
    <w:abstractNumId w:val="25"/>
  </w:num>
  <w:num w:numId="103" w16cid:durableId="556015441">
    <w:abstractNumId w:val="21"/>
  </w:num>
  <w:num w:numId="104" w16cid:durableId="1700661105">
    <w:abstractNumId w:val="76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B4"/>
    <w:rsid w:val="00016521"/>
    <w:rsid w:val="00045200"/>
    <w:rsid w:val="000A1FBC"/>
    <w:rsid w:val="0010663B"/>
    <w:rsid w:val="001E5908"/>
    <w:rsid w:val="001F710B"/>
    <w:rsid w:val="00233344"/>
    <w:rsid w:val="00235A3D"/>
    <w:rsid w:val="00256AFE"/>
    <w:rsid w:val="00261172"/>
    <w:rsid w:val="002D10EE"/>
    <w:rsid w:val="003007BB"/>
    <w:rsid w:val="0034371F"/>
    <w:rsid w:val="00347E96"/>
    <w:rsid w:val="003D2DF2"/>
    <w:rsid w:val="003E4E0E"/>
    <w:rsid w:val="003F29DB"/>
    <w:rsid w:val="00416FB8"/>
    <w:rsid w:val="00434928"/>
    <w:rsid w:val="004550C7"/>
    <w:rsid w:val="004D607A"/>
    <w:rsid w:val="004D6C29"/>
    <w:rsid w:val="005851A0"/>
    <w:rsid w:val="00600C6B"/>
    <w:rsid w:val="00611BD8"/>
    <w:rsid w:val="006261A6"/>
    <w:rsid w:val="00660A48"/>
    <w:rsid w:val="00696034"/>
    <w:rsid w:val="006B3E07"/>
    <w:rsid w:val="007249E5"/>
    <w:rsid w:val="00762FD4"/>
    <w:rsid w:val="007A6FEC"/>
    <w:rsid w:val="007B58D0"/>
    <w:rsid w:val="00802BB3"/>
    <w:rsid w:val="008218F2"/>
    <w:rsid w:val="0083379A"/>
    <w:rsid w:val="008439CD"/>
    <w:rsid w:val="008801DE"/>
    <w:rsid w:val="00885AA8"/>
    <w:rsid w:val="008A075B"/>
    <w:rsid w:val="008A768E"/>
    <w:rsid w:val="008B59A4"/>
    <w:rsid w:val="008F46FC"/>
    <w:rsid w:val="009A59EA"/>
    <w:rsid w:val="00A01FB3"/>
    <w:rsid w:val="00A21989"/>
    <w:rsid w:val="00A539D2"/>
    <w:rsid w:val="00A56AF2"/>
    <w:rsid w:val="00A9247A"/>
    <w:rsid w:val="00AC39A8"/>
    <w:rsid w:val="00B03355"/>
    <w:rsid w:val="00B206EE"/>
    <w:rsid w:val="00B533DC"/>
    <w:rsid w:val="00B8689E"/>
    <w:rsid w:val="00BE2761"/>
    <w:rsid w:val="00BE520D"/>
    <w:rsid w:val="00C06647"/>
    <w:rsid w:val="00C503B4"/>
    <w:rsid w:val="00CC17A9"/>
    <w:rsid w:val="00D06674"/>
    <w:rsid w:val="00D2136F"/>
    <w:rsid w:val="00D22107"/>
    <w:rsid w:val="00D357C5"/>
    <w:rsid w:val="00D80D4C"/>
    <w:rsid w:val="00D8353F"/>
    <w:rsid w:val="00DE13F7"/>
    <w:rsid w:val="00E30F92"/>
    <w:rsid w:val="00F30BC2"/>
    <w:rsid w:val="00F63D3B"/>
    <w:rsid w:val="00F73B5C"/>
    <w:rsid w:val="00FB0287"/>
    <w:rsid w:val="00FB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C1FC5CF"/>
  <w15:docId w15:val="{35C2A7D4-3481-486D-8901-5BF39283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3B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0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50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50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0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0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03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03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03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03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0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50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50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03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03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03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03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03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03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03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0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0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0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0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03B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503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03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0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03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03B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nhideWhenUsed/>
    <w:qFormat/>
    <w:rsid w:val="00C503B4"/>
    <w:pPr>
      <w:suppressAutoHyphens w:val="0"/>
      <w:spacing w:before="100" w:beforeAutospacing="1" w:after="100" w:afterAutospacing="1"/>
    </w:pPr>
    <w:rPr>
      <w:color w:val="auto"/>
      <w:lang w:eastAsia="pl-PL"/>
    </w:rPr>
  </w:style>
  <w:style w:type="paragraph" w:customStyle="1" w:styleId="par">
    <w:name w:val="par"/>
    <w:basedOn w:val="Normalny"/>
    <w:rsid w:val="00C503B4"/>
    <w:pPr>
      <w:suppressAutoHyphens w:val="0"/>
      <w:spacing w:before="100" w:beforeAutospacing="1" w:after="100" w:afterAutospacing="1"/>
    </w:pPr>
    <w:rPr>
      <w:color w:val="auto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503B4"/>
    <w:rPr>
      <w:color w:val="0000FF"/>
      <w:u w:val="single"/>
    </w:rPr>
  </w:style>
  <w:style w:type="paragraph" w:customStyle="1" w:styleId="paragraphstyle">
    <w:name w:val="paragraphstyle"/>
    <w:basedOn w:val="Normalny"/>
    <w:rsid w:val="00C503B4"/>
    <w:pPr>
      <w:suppressAutoHyphens w:val="0"/>
      <w:spacing w:before="100" w:beforeAutospacing="1" w:after="100" w:afterAutospacing="1"/>
    </w:pPr>
    <w:rPr>
      <w:color w:val="auto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03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03B4"/>
    <w:rPr>
      <w:rFonts w:ascii="Times New Roman" w:eastAsia="Times New Roman" w:hAnsi="Times New Roman" w:cs="Times New Roman"/>
      <w:color w:val="00000A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503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03B4"/>
    <w:rPr>
      <w:rFonts w:ascii="Times New Roman" w:eastAsia="Times New Roman" w:hAnsi="Times New Roman" w:cs="Times New Roman"/>
      <w:color w:val="00000A"/>
      <w:kern w:val="0"/>
      <w:lang w:eastAsia="zh-C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03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3B4"/>
    <w:rPr>
      <w:rFonts w:ascii="Segoe UI" w:eastAsia="Times New Roman" w:hAnsi="Segoe UI" w:cs="Segoe UI"/>
      <w:color w:val="00000A"/>
      <w:kern w:val="0"/>
      <w:sz w:val="18"/>
      <w:szCs w:val="18"/>
      <w:lang w:eastAsia="zh-CN"/>
      <w14:ligatures w14:val="none"/>
    </w:rPr>
  </w:style>
  <w:style w:type="paragraph" w:customStyle="1" w:styleId="Standard">
    <w:name w:val="Standard"/>
    <w:rsid w:val="00C503B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Default">
    <w:name w:val="Default"/>
    <w:rsid w:val="00C503B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lang w:eastAsia="zh-CN" w:bidi="hi-IN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C503B4"/>
  </w:style>
  <w:style w:type="character" w:styleId="Odwoaniedokomentarza">
    <w:name w:val="annotation reference"/>
    <w:basedOn w:val="Domylnaczcionkaakapitu"/>
    <w:unhideWhenUsed/>
    <w:qFormat/>
    <w:rsid w:val="00C503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503B4"/>
    <w:pPr>
      <w:widowControl w:val="0"/>
      <w:suppressAutoHyphens w:val="0"/>
      <w:autoSpaceDE w:val="0"/>
      <w:autoSpaceDN w:val="0"/>
    </w:pPr>
    <w:rPr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503B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3B4"/>
    <w:pPr>
      <w:widowControl/>
      <w:suppressAutoHyphens/>
      <w:autoSpaceDE/>
      <w:autoSpaceDN/>
    </w:pPr>
    <w:rPr>
      <w:b/>
      <w:bCs/>
      <w:color w:val="00000A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3B4"/>
    <w:rPr>
      <w:rFonts w:ascii="Times New Roman" w:eastAsia="Times New Roman" w:hAnsi="Times New Roman" w:cs="Times New Roman"/>
      <w:b/>
      <w:bCs/>
      <w:color w:val="00000A"/>
      <w:kern w:val="0"/>
      <w:sz w:val="20"/>
      <w:szCs w:val="20"/>
      <w:lang w:eastAsia="zh-CN"/>
      <w14:ligatures w14:val="none"/>
    </w:rPr>
  </w:style>
  <w:style w:type="paragraph" w:customStyle="1" w:styleId="Rozdzia">
    <w:name w:val="Rozdział"/>
    <w:basedOn w:val="Default"/>
    <w:link w:val="RozdziaZnak"/>
    <w:qFormat/>
    <w:rsid w:val="00C503B4"/>
    <w:pPr>
      <w:autoSpaceDE w:val="0"/>
      <w:autoSpaceDN/>
      <w:spacing w:before="240" w:after="240"/>
      <w:jc w:val="center"/>
      <w:textAlignment w:val="auto"/>
    </w:pPr>
    <w:rPr>
      <w:rFonts w:ascii="Calibri" w:eastAsia="Calibri" w:hAnsi="Calibri" w:cs="Calibri"/>
      <w:b/>
      <w:kern w:val="0"/>
      <w:lang w:eastAsia="ar-SA" w:bidi="ar-SA"/>
    </w:rPr>
  </w:style>
  <w:style w:type="character" w:customStyle="1" w:styleId="RozdziaZnak">
    <w:name w:val="Rozdział Znak"/>
    <w:basedOn w:val="Domylnaczcionkaakapitu"/>
    <w:link w:val="Rozdzia"/>
    <w:rsid w:val="00C503B4"/>
    <w:rPr>
      <w:rFonts w:ascii="Calibri" w:eastAsia="Calibri" w:hAnsi="Calibri" w:cs="Calibri"/>
      <w:b/>
      <w:color w:val="000000"/>
      <w:kern w:val="0"/>
      <w:lang w:eastAsia="ar-SA"/>
      <w14:ligatures w14:val="none"/>
    </w:rPr>
  </w:style>
  <w:style w:type="paragraph" w:customStyle="1" w:styleId="paragraf">
    <w:name w:val="paragraf"/>
    <w:basedOn w:val="Normalny"/>
    <w:link w:val="paragrafZnak"/>
    <w:qFormat/>
    <w:rsid w:val="00C503B4"/>
    <w:pPr>
      <w:autoSpaceDE w:val="0"/>
      <w:spacing w:before="240" w:after="120"/>
      <w:ind w:firstLine="425"/>
      <w:jc w:val="both"/>
    </w:pPr>
    <w:rPr>
      <w:rFonts w:ascii="Calibri" w:eastAsia="Calibri" w:hAnsi="Calibri" w:cs="Calibri"/>
      <w:b/>
      <w:bCs/>
      <w:color w:val="auto"/>
      <w:lang w:eastAsia="ar-SA"/>
    </w:rPr>
  </w:style>
  <w:style w:type="character" w:customStyle="1" w:styleId="paragrafZnak">
    <w:name w:val="paragraf Znak"/>
    <w:basedOn w:val="Domylnaczcionkaakapitu"/>
    <w:link w:val="paragraf"/>
    <w:qFormat/>
    <w:rsid w:val="00C503B4"/>
    <w:rPr>
      <w:rFonts w:ascii="Calibri" w:eastAsia="Calibri" w:hAnsi="Calibri" w:cs="Calibri"/>
      <w:b/>
      <w:bCs/>
      <w:kern w:val="0"/>
      <w:lang w:eastAsia="ar-SA"/>
      <w14:ligatures w14:val="none"/>
    </w:rPr>
  </w:style>
  <w:style w:type="paragraph" w:customStyle="1" w:styleId="paragraf2">
    <w:name w:val="paragraf 2"/>
    <w:basedOn w:val="Normalny"/>
    <w:link w:val="paragraf2Znak"/>
    <w:qFormat/>
    <w:rsid w:val="00C503B4"/>
    <w:pPr>
      <w:suppressAutoHyphens w:val="0"/>
      <w:spacing w:before="240" w:after="240"/>
      <w:jc w:val="center"/>
    </w:pPr>
    <w:rPr>
      <w:rFonts w:asciiTheme="minorHAnsi" w:eastAsiaTheme="minorHAnsi" w:hAnsiTheme="minorHAnsi" w:cstheme="minorHAnsi"/>
      <w:b/>
      <w:color w:val="auto"/>
      <w:lang w:eastAsia="en-US"/>
    </w:rPr>
  </w:style>
  <w:style w:type="character" w:customStyle="1" w:styleId="paragraf2Znak">
    <w:name w:val="paragraf 2 Znak"/>
    <w:basedOn w:val="Domylnaczcionkaakapitu"/>
    <w:link w:val="paragraf2"/>
    <w:rsid w:val="00C503B4"/>
    <w:rPr>
      <w:rFonts w:cstheme="minorHAnsi"/>
      <w:b/>
      <w:kern w:val="0"/>
      <w14:ligatures w14:val="none"/>
    </w:rPr>
  </w:style>
  <w:style w:type="paragraph" w:customStyle="1" w:styleId="Textbody">
    <w:name w:val="Text body"/>
    <w:basedOn w:val="Standard"/>
    <w:rsid w:val="00C503B4"/>
    <w:pPr>
      <w:widowControl w:val="0"/>
      <w:spacing w:after="120"/>
    </w:pPr>
    <w:rPr>
      <w:rFonts w:ascii="Times New Roman" w:eastAsia="SimSun" w:hAnsi="Times New Roman" w:cs="Mangal"/>
    </w:rPr>
  </w:style>
  <w:style w:type="paragraph" w:customStyle="1" w:styleId="akaapit">
    <w:name w:val="akaapit"/>
    <w:basedOn w:val="Textbody"/>
    <w:rsid w:val="00C503B4"/>
    <w:pPr>
      <w:widowControl/>
      <w:spacing w:after="0" w:line="360" w:lineRule="auto"/>
      <w:ind w:firstLine="850"/>
      <w:jc w:val="both"/>
    </w:pPr>
    <w:rPr>
      <w:rFonts w:eastAsia="Times New Roman" w:cs="Times New Roman"/>
      <w:bCs/>
      <w:color w:val="000000"/>
    </w:rPr>
  </w:style>
  <w:style w:type="numbering" w:customStyle="1" w:styleId="WW8Num162">
    <w:name w:val="WW8Num162"/>
    <w:basedOn w:val="Bezlisty"/>
    <w:rsid w:val="00C503B4"/>
    <w:pPr>
      <w:numPr>
        <w:numId w:val="28"/>
      </w:numPr>
    </w:pPr>
  </w:style>
  <w:style w:type="numbering" w:customStyle="1" w:styleId="WW8Num146">
    <w:name w:val="WW8Num146"/>
    <w:basedOn w:val="Bezlisty"/>
    <w:rsid w:val="00C503B4"/>
    <w:pPr>
      <w:numPr>
        <w:numId w:val="30"/>
      </w:numPr>
    </w:pPr>
  </w:style>
  <w:style w:type="numbering" w:customStyle="1" w:styleId="WW8Num147">
    <w:name w:val="WW8Num147"/>
    <w:basedOn w:val="Bezlisty"/>
    <w:rsid w:val="00C503B4"/>
    <w:pPr>
      <w:numPr>
        <w:numId w:val="31"/>
      </w:numPr>
    </w:pPr>
  </w:style>
  <w:style w:type="numbering" w:customStyle="1" w:styleId="WW8Num149">
    <w:name w:val="WW8Num149"/>
    <w:basedOn w:val="Bezlisty"/>
    <w:rsid w:val="00C503B4"/>
    <w:pPr>
      <w:numPr>
        <w:numId w:val="32"/>
      </w:numPr>
    </w:pPr>
  </w:style>
  <w:style w:type="numbering" w:customStyle="1" w:styleId="WW8Num148">
    <w:name w:val="WW8Num148"/>
    <w:basedOn w:val="Bezlisty"/>
    <w:rsid w:val="00C503B4"/>
    <w:pPr>
      <w:numPr>
        <w:numId w:val="33"/>
      </w:numPr>
    </w:pPr>
  </w:style>
  <w:style w:type="numbering" w:customStyle="1" w:styleId="WW8Num83">
    <w:name w:val="WW8Num83"/>
    <w:basedOn w:val="Bezlisty"/>
    <w:rsid w:val="00C503B4"/>
    <w:pPr>
      <w:numPr>
        <w:numId w:val="34"/>
      </w:numPr>
    </w:pPr>
  </w:style>
  <w:style w:type="paragraph" w:styleId="Tekstpodstawowy">
    <w:name w:val="Body Text"/>
    <w:basedOn w:val="Normalny"/>
    <w:link w:val="TekstpodstawowyZnak"/>
    <w:uiPriority w:val="1"/>
    <w:qFormat/>
    <w:rsid w:val="00C503B4"/>
    <w:pPr>
      <w:widowControl w:val="0"/>
      <w:suppressAutoHyphens w:val="0"/>
      <w:autoSpaceDE w:val="0"/>
      <w:autoSpaceDN w:val="0"/>
    </w:pPr>
    <w:rPr>
      <w:color w:val="auto"/>
      <w:sz w:val="26"/>
      <w:szCs w:val="2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503B4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ff2">
    <w:name w:val="ff2"/>
    <w:basedOn w:val="Domylnaczcionkaakapitu"/>
    <w:rsid w:val="00C503B4"/>
  </w:style>
  <w:style w:type="paragraph" w:customStyle="1" w:styleId="tm">
    <w:name w:val="tm"/>
    <w:basedOn w:val="Normalny"/>
    <w:rsid w:val="00C503B4"/>
    <w:pPr>
      <w:suppressAutoHyphens w:val="0"/>
      <w:ind w:left="480" w:hanging="480"/>
      <w:jc w:val="both"/>
    </w:pPr>
    <w:rPr>
      <w:color w:val="auto"/>
      <w:lang w:eastAsia="pl-PL"/>
    </w:rPr>
  </w:style>
  <w:style w:type="paragraph" w:customStyle="1" w:styleId="Style3">
    <w:name w:val="Style3"/>
    <w:basedOn w:val="Normalny"/>
    <w:uiPriority w:val="99"/>
    <w:rsid w:val="00C503B4"/>
    <w:pPr>
      <w:widowControl w:val="0"/>
      <w:suppressAutoHyphens w:val="0"/>
      <w:autoSpaceDE w:val="0"/>
      <w:autoSpaceDN w:val="0"/>
      <w:adjustRightInd w:val="0"/>
    </w:pPr>
    <w:rPr>
      <w:rFonts w:eastAsiaTheme="minorEastAsia"/>
      <w:color w:val="auto"/>
      <w:lang w:eastAsia="pl-PL"/>
    </w:rPr>
  </w:style>
  <w:style w:type="paragraph" w:customStyle="1" w:styleId="Style4">
    <w:name w:val="Style4"/>
    <w:basedOn w:val="Normalny"/>
    <w:uiPriority w:val="99"/>
    <w:rsid w:val="00C503B4"/>
    <w:pPr>
      <w:widowControl w:val="0"/>
      <w:suppressAutoHyphens w:val="0"/>
      <w:autoSpaceDE w:val="0"/>
      <w:autoSpaceDN w:val="0"/>
      <w:adjustRightInd w:val="0"/>
    </w:pPr>
    <w:rPr>
      <w:rFonts w:eastAsiaTheme="minorEastAsia"/>
      <w:color w:val="auto"/>
      <w:lang w:eastAsia="pl-PL"/>
    </w:rPr>
  </w:style>
  <w:style w:type="character" w:customStyle="1" w:styleId="FontStyle11">
    <w:name w:val="Font Style11"/>
    <w:basedOn w:val="Domylnaczcionkaakapitu"/>
    <w:uiPriority w:val="99"/>
    <w:rsid w:val="00C503B4"/>
    <w:rPr>
      <w:rFonts w:ascii="Candara" w:hAnsi="Candara" w:cs="Candara"/>
      <w:sz w:val="16"/>
      <w:szCs w:val="16"/>
    </w:rPr>
  </w:style>
  <w:style w:type="paragraph" w:customStyle="1" w:styleId="konspekt-Ipoziom">
    <w:name w:val="konspekt - I poziom"/>
    <w:basedOn w:val="Normalny"/>
    <w:rsid w:val="00C503B4"/>
    <w:pPr>
      <w:tabs>
        <w:tab w:val="left" w:pos="441"/>
      </w:tabs>
      <w:spacing w:line="100" w:lineRule="atLeast"/>
      <w:ind w:left="368" w:hanging="368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WW8Num1z1">
    <w:name w:val="WW8Num1z1"/>
    <w:rsid w:val="00C503B4"/>
    <w:rPr>
      <w:rFonts w:ascii="Arial" w:hAnsi="Arial" w:cs="Arial"/>
    </w:rPr>
  </w:style>
  <w:style w:type="paragraph" w:customStyle="1" w:styleId="Listapunktowana21">
    <w:name w:val="Lista punktowana 21"/>
    <w:basedOn w:val="Normalny"/>
    <w:uiPriority w:val="99"/>
    <w:rsid w:val="00C503B4"/>
    <w:pPr>
      <w:widowControl w:val="0"/>
      <w:numPr>
        <w:numId w:val="70"/>
      </w:numPr>
    </w:pPr>
    <w:rPr>
      <w:rFonts w:eastAsia="Lucida Sans Unicode"/>
      <w:color w:val="auto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45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9388</Words>
  <Characters>56333</Characters>
  <Application>Microsoft Office Word</Application>
  <DocSecurity>0</DocSecurity>
  <Lines>469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Sylwia Poniewozik</cp:lastModifiedBy>
  <cp:revision>2</cp:revision>
  <dcterms:created xsi:type="dcterms:W3CDTF">2026-10-20T10:17:00Z</dcterms:created>
  <dcterms:modified xsi:type="dcterms:W3CDTF">2026-10-20T10:17:00Z</dcterms:modified>
</cp:coreProperties>
</file>